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2020第八届中国水泥节能环保技术交流大会 </w:t>
      </w:r>
      <w:r>
        <w:rPr>
          <w:rFonts w:hint="eastAsia" w:ascii="黑体" w:hAnsi="黑体" w:eastAsia="黑体"/>
          <w:b/>
          <w:bCs/>
          <w:sz w:val="44"/>
          <w:szCs w:val="44"/>
        </w:rPr>
        <w:t>参会回执</w:t>
      </w:r>
    </w:p>
    <w:p>
      <w:pPr>
        <w:snapToGrid w:val="0"/>
        <w:spacing w:line="276" w:lineRule="auto"/>
        <w:jc w:val="center"/>
        <w:rPr>
          <w:rFonts w:ascii="黑体" w:hAnsi="黑体" w:eastAsia="黑体"/>
          <w:b/>
          <w:bCs/>
          <w:spacing w:val="-18"/>
          <w:sz w:val="44"/>
          <w:szCs w:val="40"/>
        </w:rPr>
      </w:pPr>
    </w:p>
    <w:tbl>
      <w:tblPr>
        <w:tblStyle w:val="2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话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万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仟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佰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拾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元整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84455</wp:posOffset>
                  </wp:positionV>
                  <wp:extent cx="945515" cy="945515"/>
                  <wp:effectExtent l="47625" t="47625" r="54610" b="5461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1、二维码扫码报名；</w:t>
            </w:r>
          </w:p>
          <w:p>
            <w:pPr>
              <w:pStyle w:val="4"/>
              <w:snapToGrid w:val="0"/>
              <w:spacing w:line="360" w:lineRule="auto"/>
              <w:ind w:left="360"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Cs w:val="21"/>
              </w:rPr>
            </w:pPr>
            <w:bookmarkStart w:id="0" w:name="_GoBack"/>
            <w:r>
              <w:rPr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93345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户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帐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1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付款时请务必备注参会企业名称</w:t>
            </w:r>
          </w:p>
        </w:tc>
      </w:tr>
    </w:tbl>
    <w:p>
      <w:pPr>
        <w:wordWrap w:val="0"/>
        <w:snapToGrid w:val="0"/>
        <w:spacing w:before="156" w:beforeLines="50" w:line="360" w:lineRule="auto"/>
        <w:ind w:left="-496" w:leftChars="-236"/>
        <w:rPr>
          <w:kern w:val="1"/>
          <w:sz w:val="20"/>
          <w:szCs w:val="18"/>
        </w:rPr>
      </w:pPr>
      <w:r>
        <w:rPr>
          <w:b/>
          <w:bCs/>
          <w:sz w:val="20"/>
        </w:rPr>
        <w:t>注：</w:t>
      </w:r>
      <w:r>
        <w:rPr>
          <w:b/>
          <w:bCs/>
          <w:szCs w:val="21"/>
        </w:rPr>
        <w:t>请于</w:t>
      </w:r>
      <w:r>
        <w:rPr>
          <w:rFonts w:hint="eastAsia"/>
          <w:b/>
          <w:bCs/>
          <w:szCs w:val="21"/>
        </w:rPr>
        <w:t>2020年12月10</w:t>
      </w:r>
      <w:r>
        <w:rPr>
          <w:b/>
          <w:bCs/>
          <w:szCs w:val="21"/>
        </w:rPr>
        <w:t>日前传真</w:t>
      </w:r>
      <w:r>
        <w:rPr>
          <w:rFonts w:hint="eastAsia"/>
          <w:b/>
          <w:bCs/>
          <w:szCs w:val="21"/>
        </w:rPr>
        <w:t>或发邮件</w:t>
      </w:r>
      <w:r>
        <w:rPr>
          <w:b/>
          <w:bCs/>
          <w:szCs w:val="21"/>
        </w:rPr>
        <w:t>至中国水泥网：</w:t>
      </w:r>
      <w:r>
        <w:rPr>
          <w:rFonts w:hint="eastAsia"/>
          <w:b/>
          <w:bCs/>
          <w:szCs w:val="21"/>
        </w:rPr>
        <w:t>0571-85871616</w:t>
      </w:r>
      <w:r>
        <w:rPr>
          <w:b/>
          <w:bCs/>
          <w:szCs w:val="21"/>
        </w:rPr>
        <w:t>、cehua@ccement.com</w:t>
      </w:r>
    </w:p>
    <w:p>
      <w:pPr>
        <w:wordWrap w:val="0"/>
        <w:snapToGrid w:val="0"/>
        <w:rPr>
          <w:b/>
          <w:bCs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74"/>
    <w:rsid w:val="007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2020-11-17T04:00:00Z</dcterms:created>
  <dc:creator>愛你比永遠多一天</dc:creator>
  <cp:lastModifiedBy>愛你比永遠多一天</cp:lastModifiedBy>
  <dcterms:modified xsi:type="dcterms:W3CDTF">2020-11-17T04:00:43Z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