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F2FA43" w14:textId="77777777" w:rsidR="004C349C" w:rsidRDefault="004E6D09">
      <w:pPr>
        <w:snapToGrid w:val="0"/>
        <w:jc w:val="center"/>
        <w:rPr>
          <w:rFonts w:ascii="宋体" w:hAnsi="宋体"/>
          <w:b/>
          <w:bCs/>
          <w:color w:val="FF0000"/>
          <w:sz w:val="84"/>
          <w:szCs w:val="84"/>
        </w:rPr>
      </w:pPr>
      <w:r>
        <w:rPr>
          <w:rFonts w:ascii="宋体" w:hAnsi="宋体" w:hint="eastAsia"/>
          <w:b/>
          <w:bCs/>
          <w:color w:val="FF0000"/>
          <w:sz w:val="84"/>
          <w:szCs w:val="84"/>
        </w:rPr>
        <w:t>中国水泥网</w:t>
      </w:r>
    </w:p>
    <w:p w14:paraId="75779788" w14:textId="77777777" w:rsidR="004C349C" w:rsidRDefault="004E6D09">
      <w:pPr>
        <w:snapToGrid w:val="0"/>
        <w:spacing w:line="360" w:lineRule="auto"/>
        <w:jc w:val="center"/>
        <w:rPr>
          <w:rFonts w:ascii="宋体" w:hAnsi="宋体"/>
          <w:b/>
          <w:bCs/>
          <w:color w:val="000000"/>
          <w:sz w:val="84"/>
          <w:szCs w:val="84"/>
        </w:rPr>
      </w:pPr>
      <w:r>
        <w:rPr>
          <w:rFonts w:ascii="宋体" w:hAnsi="宋体" w:hint="eastAsia"/>
          <w:bCs/>
          <w:color w:val="000000"/>
          <w:sz w:val="30"/>
          <w:szCs w:val="30"/>
        </w:rPr>
        <w:t>中水网</w:t>
      </w:r>
      <w:r>
        <w:rPr>
          <w:b/>
          <w:color w:val="000000"/>
          <w:sz w:val="30"/>
          <w:shd w:val="clear" w:color="auto" w:fill="FFFFFF"/>
        </w:rPr>
        <w:t>〔</w:t>
      </w:r>
      <w:r>
        <w:rPr>
          <w:rFonts w:hint="eastAsia"/>
          <w:b/>
          <w:color w:val="000000"/>
          <w:sz w:val="30"/>
          <w:shd w:val="clear" w:color="auto" w:fill="FFFFFF"/>
        </w:rPr>
        <w:t>201</w:t>
      </w:r>
      <w:r>
        <w:rPr>
          <w:b/>
          <w:color w:val="000000"/>
          <w:sz w:val="30"/>
          <w:shd w:val="clear" w:color="auto" w:fill="FFFFFF"/>
        </w:rPr>
        <w:t>8</w:t>
      </w:r>
      <w:r>
        <w:rPr>
          <w:b/>
          <w:color w:val="000000" w:themeColor="text1"/>
          <w:sz w:val="30"/>
          <w:shd w:val="clear" w:color="auto" w:fill="FFFFFF"/>
        </w:rPr>
        <w:t>〕</w:t>
      </w:r>
      <w:r>
        <w:rPr>
          <w:rFonts w:hint="eastAsia"/>
          <w:b/>
          <w:color w:val="000000" w:themeColor="text1"/>
          <w:sz w:val="30"/>
          <w:shd w:val="clear" w:color="auto" w:fill="FFFFFF"/>
        </w:rPr>
        <w:t>05</w:t>
      </w:r>
      <w:r>
        <w:rPr>
          <w:b/>
          <w:color w:val="000000" w:themeColor="text1"/>
          <w:sz w:val="30"/>
          <w:shd w:val="clear" w:color="auto" w:fill="FFFFFF"/>
        </w:rPr>
        <w:t>号</w:t>
      </w:r>
    </w:p>
    <w:p w14:paraId="07FD2948" w14:textId="77777777" w:rsidR="004C349C" w:rsidRDefault="004E6D09">
      <w:pPr>
        <w:snapToGrid w:val="0"/>
        <w:spacing w:line="360" w:lineRule="auto"/>
        <w:jc w:val="center"/>
        <w:rPr>
          <w:color w:val="FF0000"/>
          <w:sz w:val="24"/>
          <w:shd w:val="clear" w:color="auto" w:fill="FFFFFF"/>
        </w:rPr>
      </w:pPr>
      <w:r>
        <w:rPr>
          <w:b/>
          <w:color w:val="FF0000"/>
          <w:sz w:val="24"/>
          <w:shd w:val="clear" w:color="auto" w:fill="FFFFFF"/>
        </w:rPr>
        <w:t>————————————————————————————————————</w:t>
      </w:r>
    </w:p>
    <w:p w14:paraId="16255FCA" w14:textId="77777777" w:rsidR="004C349C" w:rsidRDefault="004E6D09" w:rsidP="00BD7D25">
      <w:pPr>
        <w:spacing w:line="360" w:lineRule="auto"/>
        <w:ind w:hanging="17"/>
        <w:jc w:val="center"/>
        <w:rPr>
          <w:b/>
          <w:color w:val="000000"/>
          <w:sz w:val="44"/>
          <w:szCs w:val="44"/>
        </w:rPr>
      </w:pPr>
      <w:r>
        <w:rPr>
          <w:rFonts w:hint="eastAsia"/>
          <w:b/>
          <w:color w:val="000000"/>
          <w:sz w:val="44"/>
          <w:szCs w:val="44"/>
        </w:rPr>
        <w:t>2018</w:t>
      </w:r>
      <w:r>
        <w:rPr>
          <w:rFonts w:hint="eastAsia"/>
          <w:b/>
          <w:color w:val="000000"/>
          <w:sz w:val="44"/>
          <w:szCs w:val="44"/>
        </w:rPr>
        <w:t>中国水泥行业超洁净排放研讨会</w:t>
      </w:r>
    </w:p>
    <w:p w14:paraId="356AE03A" w14:textId="7865593E" w:rsidR="004C349C" w:rsidRDefault="001E0651" w:rsidP="00BD7D25">
      <w:pPr>
        <w:snapToGrid w:val="0"/>
        <w:spacing w:line="360" w:lineRule="auto"/>
        <w:jc w:val="center"/>
        <w:rPr>
          <w:rFonts w:ascii="宋体"/>
          <w:bCs/>
          <w:sz w:val="32"/>
          <w:szCs w:val="36"/>
        </w:rPr>
      </w:pPr>
      <w:r>
        <w:rPr>
          <w:rFonts w:ascii="宋体" w:hint="eastAsia"/>
          <w:bCs/>
          <w:sz w:val="32"/>
          <w:szCs w:val="36"/>
        </w:rPr>
        <w:t xml:space="preserve"> </w:t>
      </w:r>
      <w:r w:rsidR="004E6D09">
        <w:rPr>
          <w:rFonts w:ascii="宋体" w:hint="eastAsia"/>
          <w:bCs/>
          <w:sz w:val="32"/>
          <w:szCs w:val="36"/>
        </w:rPr>
        <w:t>[</w:t>
      </w:r>
      <w:r w:rsidR="004E6D09">
        <w:rPr>
          <w:rFonts w:ascii="宋体" w:hint="eastAsia"/>
          <w:bCs/>
          <w:color w:val="000000"/>
          <w:sz w:val="32"/>
          <w:szCs w:val="36"/>
        </w:rPr>
        <w:t>201</w:t>
      </w:r>
      <w:r w:rsidR="004E6D09">
        <w:rPr>
          <w:rFonts w:ascii="宋体"/>
          <w:bCs/>
          <w:color w:val="000000"/>
          <w:sz w:val="32"/>
          <w:szCs w:val="36"/>
        </w:rPr>
        <w:t>8.</w:t>
      </w:r>
      <w:r w:rsidR="004E6D09">
        <w:rPr>
          <w:rFonts w:ascii="宋体" w:hint="eastAsia"/>
          <w:bCs/>
          <w:color w:val="000000"/>
          <w:sz w:val="32"/>
          <w:szCs w:val="36"/>
        </w:rPr>
        <w:t>8.9-10</w:t>
      </w:r>
      <w:r>
        <w:rPr>
          <w:rFonts w:ascii="宋体"/>
          <w:bCs/>
          <w:color w:val="000000"/>
          <w:sz w:val="32"/>
          <w:szCs w:val="36"/>
        </w:rPr>
        <w:t xml:space="preserve"> </w:t>
      </w:r>
      <w:r w:rsidR="004E6D09">
        <w:rPr>
          <w:rFonts w:ascii="宋体" w:hint="eastAsia"/>
          <w:bCs/>
          <w:color w:val="000000"/>
          <w:sz w:val="32"/>
          <w:szCs w:val="36"/>
        </w:rPr>
        <w:t>郑州</w:t>
      </w:r>
      <w:r w:rsidR="004E6D09">
        <w:rPr>
          <w:rFonts w:ascii="宋体" w:hint="eastAsia"/>
          <w:bCs/>
          <w:sz w:val="32"/>
          <w:szCs w:val="36"/>
        </w:rPr>
        <w:t>]</w:t>
      </w:r>
    </w:p>
    <w:p w14:paraId="6028D10F" w14:textId="77777777" w:rsidR="004C349C" w:rsidRDefault="004E6D09">
      <w:pPr>
        <w:spacing w:line="360" w:lineRule="auto"/>
        <w:ind w:firstLine="480"/>
        <w:rPr>
          <w:rFonts w:ascii="宋体" w:hAnsi="宋体"/>
          <w:sz w:val="24"/>
        </w:rPr>
      </w:pPr>
      <w:r>
        <w:rPr>
          <w:rFonts w:ascii="宋体" w:hAnsi="宋体" w:hint="eastAsia"/>
          <w:sz w:val="24"/>
        </w:rPr>
        <w:t>2018年以来，多省市连续出台水泥工业大气污染物特别排放值实施计划，要求1-</w:t>
      </w:r>
      <w:r>
        <w:rPr>
          <w:rFonts w:ascii="宋体" w:hAnsi="宋体"/>
          <w:sz w:val="24"/>
        </w:rPr>
        <w:t>2年内</w:t>
      </w:r>
      <w:r>
        <w:rPr>
          <w:rFonts w:ascii="宋体" w:hAnsi="宋体" w:hint="eastAsia"/>
          <w:sz w:val="24"/>
        </w:rPr>
        <w:t>，</w:t>
      </w:r>
      <w:r>
        <w:rPr>
          <w:rFonts w:ascii="宋体" w:hAnsi="宋体"/>
          <w:sz w:val="24"/>
        </w:rPr>
        <w:t>水泥行业全部完成超低排放改造</w:t>
      </w:r>
      <w:r>
        <w:rPr>
          <w:rFonts w:ascii="宋体" w:hAnsi="宋体" w:hint="eastAsia"/>
          <w:sz w:val="24"/>
        </w:rPr>
        <w:t>，最严苛地区要求</w:t>
      </w:r>
      <w:r>
        <w:rPr>
          <w:rFonts w:ascii="宋体" w:hAnsi="宋体"/>
          <w:sz w:val="24"/>
        </w:rPr>
        <w:t>颗粒物、二氧化硫、氮氧化物排放浓度要分别不高于10 mg/m³、50 mg/m³、100 mg/m³</w:t>
      </w:r>
      <w:r>
        <w:rPr>
          <w:rFonts w:ascii="宋体" w:hAnsi="宋体" w:hint="eastAsia"/>
          <w:sz w:val="24"/>
        </w:rPr>
        <w:t>。</w:t>
      </w:r>
    </w:p>
    <w:p w14:paraId="18E90AF0" w14:textId="57D2210A" w:rsidR="004C349C" w:rsidRDefault="004E6D09">
      <w:pPr>
        <w:spacing w:line="360" w:lineRule="auto"/>
        <w:ind w:firstLine="480"/>
        <w:rPr>
          <w:rFonts w:ascii="宋体" w:hAnsi="宋体"/>
          <w:sz w:val="24"/>
        </w:rPr>
      </w:pPr>
      <w:r>
        <w:rPr>
          <w:rFonts w:ascii="宋体" w:hAnsi="宋体"/>
          <w:sz w:val="24"/>
        </w:rPr>
        <w:t>水泥行业氮氧化物减排难度大</w:t>
      </w:r>
      <w:r>
        <w:rPr>
          <w:rFonts w:ascii="宋体" w:hAnsi="宋体" w:hint="eastAsia"/>
          <w:sz w:val="24"/>
        </w:rPr>
        <w:t>、</w:t>
      </w:r>
      <w:r>
        <w:rPr>
          <w:rFonts w:ascii="宋体" w:hAnsi="宋体"/>
          <w:sz w:val="24"/>
        </w:rPr>
        <w:t>成本高</w:t>
      </w:r>
      <w:r>
        <w:rPr>
          <w:rFonts w:ascii="宋体" w:hAnsi="宋体" w:hint="eastAsia"/>
          <w:sz w:val="24"/>
        </w:rPr>
        <w:t>，且国内鲜有将氮氧化物排放浓度成功稳定控制在1</w:t>
      </w:r>
      <w:r>
        <w:rPr>
          <w:rFonts w:ascii="宋体" w:hAnsi="宋体"/>
          <w:sz w:val="24"/>
        </w:rPr>
        <w:t>00mg/m³以下的技术应用案例</w:t>
      </w:r>
      <w:r>
        <w:rPr>
          <w:rFonts w:ascii="宋体" w:hAnsi="宋体" w:hint="eastAsia"/>
          <w:sz w:val="24"/>
        </w:rPr>
        <w:t>，寻找一条可行的技术路径使氮氧化物排放指标满足超低排放要求迫在眉睫。同时，颗粒物及二氧化硫减排技术虽然相对较为成熟，但如何改造以及降低治理成本仍然是当前水泥企业亟需解决的问题。</w:t>
      </w:r>
    </w:p>
    <w:p w14:paraId="3F554E89" w14:textId="77777777" w:rsidR="004C349C" w:rsidRDefault="004E6D09">
      <w:pPr>
        <w:spacing w:line="360" w:lineRule="auto"/>
        <w:ind w:firstLine="480"/>
        <w:rPr>
          <w:rFonts w:ascii="宋体" w:hAnsi="宋体"/>
          <w:sz w:val="24"/>
        </w:rPr>
      </w:pPr>
      <w:r>
        <w:rPr>
          <w:rFonts w:ascii="宋体" w:hAnsi="宋体"/>
          <w:sz w:val="24"/>
        </w:rPr>
        <w:t>为此</w:t>
      </w:r>
      <w:r>
        <w:rPr>
          <w:rFonts w:ascii="宋体" w:hAnsi="宋体" w:hint="eastAsia"/>
          <w:sz w:val="24"/>
        </w:rPr>
        <w:t>，中国水泥网于2018年</w:t>
      </w:r>
      <w:r>
        <w:rPr>
          <w:rFonts w:ascii="宋体" w:hAnsi="宋体"/>
          <w:sz w:val="24"/>
        </w:rPr>
        <w:t>8</w:t>
      </w:r>
      <w:r>
        <w:rPr>
          <w:rFonts w:ascii="宋体" w:hAnsi="宋体" w:hint="eastAsia"/>
          <w:sz w:val="24"/>
        </w:rPr>
        <w:t>月</w:t>
      </w:r>
      <w:r>
        <w:rPr>
          <w:rFonts w:ascii="宋体" w:hAnsi="宋体"/>
          <w:sz w:val="24"/>
        </w:rPr>
        <w:t>9</w:t>
      </w:r>
      <w:r>
        <w:rPr>
          <w:rFonts w:ascii="宋体" w:hAnsi="宋体" w:hint="eastAsia"/>
          <w:sz w:val="24"/>
        </w:rPr>
        <w:t>日-</w:t>
      </w:r>
      <w:r>
        <w:rPr>
          <w:rFonts w:ascii="宋体" w:hAnsi="宋体"/>
          <w:sz w:val="24"/>
        </w:rPr>
        <w:t>10日在河南郑州</w:t>
      </w:r>
      <w:r>
        <w:rPr>
          <w:rFonts w:ascii="宋体" w:hAnsi="宋体" w:hint="eastAsia"/>
          <w:sz w:val="24"/>
        </w:rPr>
        <w:t>召开</w:t>
      </w:r>
      <w:r w:rsidRPr="00AF1030">
        <w:rPr>
          <w:rFonts w:ascii="宋体" w:hAnsi="宋体" w:hint="eastAsia"/>
          <w:b/>
          <w:sz w:val="24"/>
        </w:rPr>
        <w:t>“2018</w:t>
      </w:r>
      <w:r w:rsidR="00A94980" w:rsidRPr="00AF1030">
        <w:rPr>
          <w:rFonts w:ascii="宋体" w:hAnsi="宋体" w:hint="eastAsia"/>
          <w:b/>
          <w:sz w:val="24"/>
        </w:rPr>
        <w:t>中国</w:t>
      </w:r>
      <w:r w:rsidRPr="00AF1030">
        <w:rPr>
          <w:rFonts w:ascii="宋体" w:hAnsi="宋体" w:hint="eastAsia"/>
          <w:b/>
          <w:sz w:val="24"/>
        </w:rPr>
        <w:t>水泥行业超洁净排放研讨会”</w:t>
      </w:r>
      <w:r>
        <w:rPr>
          <w:rFonts w:ascii="宋体" w:hAnsi="宋体" w:hint="eastAsia"/>
          <w:sz w:val="24"/>
        </w:rPr>
        <w:t>，诚邀政府主管领导、技术专家、科研单位等共聚一堂，探讨更高效，更经济的水泥行业超低排放实施方案，</w:t>
      </w:r>
      <w:r>
        <w:rPr>
          <w:rFonts w:ascii="宋体" w:hAnsi="宋体" w:hint="eastAsia"/>
          <w:color w:val="000000"/>
          <w:sz w:val="24"/>
        </w:rPr>
        <w:t>将</w:t>
      </w:r>
      <w:r>
        <w:rPr>
          <w:rFonts w:ascii="宋体" w:hAnsi="宋体"/>
          <w:sz w:val="24"/>
        </w:rPr>
        <w:t>水泥行业颗粒物、二氧化硫、氮氧化物排放浓度分别控制在10 mg/m³、50 mg/m³、100 mg/m³以下</w:t>
      </w:r>
      <w:r>
        <w:rPr>
          <w:rFonts w:ascii="宋体" w:hAnsi="宋体" w:hint="eastAsia"/>
          <w:sz w:val="24"/>
        </w:rPr>
        <w:t>，进而</w:t>
      </w:r>
      <w:r>
        <w:rPr>
          <w:rFonts w:ascii="宋体" w:hAnsi="宋体"/>
          <w:sz w:val="24"/>
        </w:rPr>
        <w:t>实现超低排放</w:t>
      </w:r>
      <w:r>
        <w:rPr>
          <w:rFonts w:ascii="宋体" w:hAnsi="宋体" w:hint="eastAsia"/>
          <w:sz w:val="24"/>
        </w:rPr>
        <w:t>，推动行业绿色可持续发展。</w:t>
      </w:r>
    </w:p>
    <w:p w14:paraId="46B2C432" w14:textId="77777777" w:rsidR="004C349C" w:rsidRDefault="004C349C">
      <w:pPr>
        <w:spacing w:line="360" w:lineRule="auto"/>
        <w:rPr>
          <w:rFonts w:ascii="宋体" w:hAnsi="宋体"/>
          <w:sz w:val="24"/>
        </w:rPr>
      </w:pPr>
    </w:p>
    <w:p w14:paraId="531D979E" w14:textId="77777777" w:rsidR="004C349C" w:rsidRPr="00AB4EC6" w:rsidRDefault="004E6D09">
      <w:pPr>
        <w:snapToGrid w:val="0"/>
        <w:spacing w:line="360" w:lineRule="auto"/>
        <w:rPr>
          <w:sz w:val="30"/>
          <w:szCs w:val="30"/>
        </w:rPr>
      </w:pPr>
      <w:r w:rsidRPr="00AB4EC6">
        <w:rPr>
          <w:rFonts w:hint="eastAsia"/>
          <w:sz w:val="30"/>
          <w:szCs w:val="30"/>
        </w:rPr>
        <w:t>【主办单位】</w:t>
      </w:r>
    </w:p>
    <w:p w14:paraId="314E5FFE" w14:textId="77777777" w:rsidR="004C349C" w:rsidRDefault="004E6D09">
      <w:pPr>
        <w:snapToGrid w:val="0"/>
        <w:spacing w:line="360" w:lineRule="auto"/>
        <w:rPr>
          <w:rFonts w:ascii="??" w:hAnsi="??"/>
          <w:color w:val="000000"/>
          <w:sz w:val="24"/>
          <w:szCs w:val="24"/>
        </w:rPr>
      </w:pPr>
      <w:r>
        <w:rPr>
          <w:rFonts w:ascii="??" w:hAnsi="??" w:hint="eastAsia"/>
          <w:color w:val="000000"/>
          <w:sz w:val="24"/>
          <w:szCs w:val="24"/>
        </w:rPr>
        <w:t>中国水泥网</w:t>
      </w:r>
      <w:r>
        <w:rPr>
          <w:rFonts w:ascii="??" w:hAnsi="??" w:hint="eastAsia"/>
          <w:color w:val="000000"/>
          <w:sz w:val="24"/>
          <w:szCs w:val="24"/>
        </w:rPr>
        <w:t xml:space="preserve"> </w:t>
      </w:r>
      <w:hyperlink r:id="rId8" w:history="1">
        <w:r>
          <w:rPr>
            <w:rFonts w:ascii="??" w:hAnsi="??" w:hint="eastAsia"/>
            <w:color w:val="000000"/>
            <w:sz w:val="24"/>
            <w:szCs w:val="24"/>
          </w:rPr>
          <w:t>www.Ccement.com</w:t>
        </w:r>
      </w:hyperlink>
    </w:p>
    <w:p w14:paraId="26C553B7" w14:textId="77777777" w:rsidR="004C349C" w:rsidRDefault="004C349C">
      <w:pPr>
        <w:snapToGrid w:val="0"/>
        <w:spacing w:line="360" w:lineRule="auto"/>
        <w:rPr>
          <w:rFonts w:ascii="??" w:hAnsi="??"/>
          <w:color w:val="000000"/>
          <w:sz w:val="24"/>
          <w:szCs w:val="24"/>
        </w:rPr>
      </w:pPr>
    </w:p>
    <w:p w14:paraId="7B294F0C" w14:textId="77777777" w:rsidR="004C349C" w:rsidRPr="00AB4EC6" w:rsidRDefault="004E6D09">
      <w:pPr>
        <w:snapToGrid w:val="0"/>
        <w:spacing w:line="360" w:lineRule="auto"/>
        <w:rPr>
          <w:sz w:val="30"/>
          <w:szCs w:val="30"/>
        </w:rPr>
      </w:pPr>
      <w:r w:rsidRPr="00AB4EC6">
        <w:rPr>
          <w:rFonts w:hint="eastAsia"/>
          <w:sz w:val="30"/>
          <w:szCs w:val="30"/>
        </w:rPr>
        <w:t>【大会主题】</w:t>
      </w:r>
    </w:p>
    <w:p w14:paraId="7ACA68B5" w14:textId="77777777" w:rsidR="004C349C" w:rsidRDefault="004E6D09">
      <w:pPr>
        <w:snapToGrid w:val="0"/>
        <w:spacing w:line="360" w:lineRule="auto"/>
        <w:rPr>
          <w:rFonts w:ascii="??" w:hAnsi="??"/>
          <w:b/>
          <w:color w:val="000000"/>
          <w:sz w:val="28"/>
          <w:szCs w:val="24"/>
        </w:rPr>
      </w:pPr>
      <w:r>
        <w:rPr>
          <w:rFonts w:ascii="??" w:hAnsi="??" w:hint="eastAsia"/>
          <w:b/>
          <w:color w:val="000000"/>
          <w:sz w:val="28"/>
          <w:szCs w:val="24"/>
        </w:rPr>
        <w:t>超低排放</w:t>
      </w:r>
      <w:r>
        <w:rPr>
          <w:rFonts w:ascii="??" w:hAnsi="??" w:hint="eastAsia"/>
          <w:b/>
          <w:color w:val="000000"/>
          <w:sz w:val="28"/>
          <w:szCs w:val="24"/>
        </w:rPr>
        <w:t xml:space="preserve">  </w:t>
      </w:r>
      <w:r>
        <w:rPr>
          <w:rFonts w:ascii="??" w:hAnsi="??" w:hint="eastAsia"/>
          <w:b/>
          <w:color w:val="000000"/>
          <w:sz w:val="28"/>
          <w:szCs w:val="24"/>
        </w:rPr>
        <w:t>环保突围</w:t>
      </w:r>
    </w:p>
    <w:p w14:paraId="421FD094" w14:textId="77777777" w:rsidR="004C349C" w:rsidRDefault="004C349C">
      <w:pPr>
        <w:snapToGrid w:val="0"/>
        <w:spacing w:line="360" w:lineRule="auto"/>
        <w:ind w:firstLineChars="200" w:firstLine="480"/>
        <w:rPr>
          <w:rFonts w:ascii="??" w:hAnsi="??"/>
          <w:color w:val="000000"/>
          <w:sz w:val="24"/>
          <w:szCs w:val="24"/>
        </w:rPr>
      </w:pPr>
    </w:p>
    <w:p w14:paraId="59919C19" w14:textId="77777777" w:rsidR="004C349C" w:rsidRPr="00AB4EC6" w:rsidRDefault="004E6D09">
      <w:pPr>
        <w:snapToGrid w:val="0"/>
        <w:spacing w:line="360" w:lineRule="auto"/>
        <w:rPr>
          <w:sz w:val="30"/>
          <w:szCs w:val="30"/>
        </w:rPr>
      </w:pPr>
      <w:r w:rsidRPr="00AB4EC6">
        <w:rPr>
          <w:rFonts w:hint="eastAsia"/>
          <w:sz w:val="30"/>
          <w:szCs w:val="30"/>
        </w:rPr>
        <w:t>【大会议题】</w:t>
      </w:r>
    </w:p>
    <w:p w14:paraId="421E5F39" w14:textId="77777777" w:rsidR="004C349C" w:rsidRDefault="004E6D09">
      <w:pPr>
        <w:spacing w:line="360" w:lineRule="auto"/>
        <w:rPr>
          <w:color w:val="000000"/>
          <w:sz w:val="24"/>
          <w:szCs w:val="24"/>
        </w:rPr>
      </w:pPr>
      <w:r>
        <w:rPr>
          <w:rFonts w:hint="eastAsia"/>
          <w:color w:val="000000"/>
          <w:sz w:val="24"/>
          <w:szCs w:val="24"/>
        </w:rPr>
        <w:t>1</w:t>
      </w:r>
      <w:r>
        <w:rPr>
          <w:rFonts w:hint="eastAsia"/>
          <w:color w:val="000000"/>
          <w:sz w:val="24"/>
          <w:szCs w:val="24"/>
        </w:rPr>
        <w:t>、超低排放政策解读</w:t>
      </w:r>
    </w:p>
    <w:p w14:paraId="2237D604" w14:textId="77777777" w:rsidR="004C349C" w:rsidRDefault="004E6D09">
      <w:pPr>
        <w:spacing w:line="360" w:lineRule="auto"/>
        <w:rPr>
          <w:color w:val="000000"/>
          <w:sz w:val="24"/>
          <w:szCs w:val="24"/>
        </w:rPr>
      </w:pPr>
      <w:r>
        <w:rPr>
          <w:color w:val="000000"/>
          <w:sz w:val="24"/>
          <w:szCs w:val="24"/>
        </w:rPr>
        <w:t>2</w:t>
      </w:r>
      <w:r>
        <w:rPr>
          <w:rFonts w:hint="eastAsia"/>
          <w:color w:val="000000"/>
          <w:sz w:val="24"/>
          <w:szCs w:val="24"/>
        </w:rPr>
        <w:t>、</w:t>
      </w:r>
      <w:r>
        <w:rPr>
          <w:rFonts w:hint="eastAsia"/>
          <w:color w:val="000000"/>
          <w:sz w:val="24"/>
          <w:szCs w:val="24"/>
        </w:rPr>
        <w:t>SCR</w:t>
      </w:r>
      <w:r>
        <w:rPr>
          <w:rFonts w:hint="eastAsia"/>
          <w:color w:val="000000"/>
          <w:sz w:val="24"/>
          <w:szCs w:val="24"/>
        </w:rPr>
        <w:t>在水泥行业的应用</w:t>
      </w:r>
    </w:p>
    <w:p w14:paraId="531A15CB" w14:textId="77777777" w:rsidR="004C349C" w:rsidRDefault="004E6D09">
      <w:pPr>
        <w:spacing w:line="360" w:lineRule="auto"/>
        <w:rPr>
          <w:color w:val="000000"/>
          <w:sz w:val="24"/>
          <w:szCs w:val="24"/>
        </w:rPr>
      </w:pPr>
      <w:r>
        <w:rPr>
          <w:color w:val="000000"/>
          <w:sz w:val="24"/>
          <w:szCs w:val="24"/>
        </w:rPr>
        <w:t>3</w:t>
      </w:r>
      <w:r>
        <w:rPr>
          <w:rFonts w:hint="eastAsia"/>
          <w:color w:val="000000"/>
          <w:sz w:val="24"/>
          <w:szCs w:val="24"/>
        </w:rPr>
        <w:t>、水泥行业</w:t>
      </w:r>
      <w:r>
        <w:rPr>
          <w:rFonts w:hint="eastAsia"/>
          <w:color w:val="000000"/>
          <w:sz w:val="24"/>
          <w:szCs w:val="24"/>
        </w:rPr>
        <w:t>SCR</w:t>
      </w:r>
      <w:r>
        <w:rPr>
          <w:rFonts w:hint="eastAsia"/>
          <w:color w:val="000000"/>
          <w:sz w:val="24"/>
          <w:szCs w:val="24"/>
        </w:rPr>
        <w:t>脱硝成功案例分享</w:t>
      </w:r>
    </w:p>
    <w:p w14:paraId="2AC2EB62" w14:textId="5F24C37F" w:rsidR="004C349C" w:rsidRDefault="004E6D09">
      <w:pPr>
        <w:spacing w:line="360" w:lineRule="auto"/>
        <w:rPr>
          <w:color w:val="000000"/>
          <w:sz w:val="24"/>
          <w:szCs w:val="24"/>
        </w:rPr>
      </w:pPr>
      <w:r>
        <w:rPr>
          <w:color w:val="000000"/>
          <w:sz w:val="24"/>
          <w:szCs w:val="24"/>
        </w:rPr>
        <w:t>4</w:t>
      </w:r>
      <w:r>
        <w:rPr>
          <w:rFonts w:hint="eastAsia"/>
          <w:color w:val="000000"/>
          <w:sz w:val="24"/>
          <w:szCs w:val="24"/>
        </w:rPr>
        <w:t>、实现</w:t>
      </w:r>
      <w:r>
        <w:rPr>
          <w:rFonts w:hint="eastAsia"/>
          <w:color w:val="000000"/>
          <w:sz w:val="24"/>
          <w:szCs w:val="24"/>
        </w:rPr>
        <w:t>100</w:t>
      </w:r>
      <w:r>
        <w:rPr>
          <w:rFonts w:ascii="宋体" w:hAnsi="宋体"/>
          <w:sz w:val="24"/>
        </w:rPr>
        <w:t>mg/m³</w:t>
      </w:r>
      <w:r>
        <w:rPr>
          <w:rFonts w:hint="eastAsia"/>
          <w:color w:val="000000"/>
          <w:sz w:val="24"/>
          <w:szCs w:val="24"/>
        </w:rPr>
        <w:t>氮氧化物技术路径探讨</w:t>
      </w:r>
    </w:p>
    <w:p w14:paraId="12CCD1E4" w14:textId="192714C9" w:rsidR="004C349C" w:rsidRDefault="004E6D09">
      <w:pPr>
        <w:spacing w:line="360" w:lineRule="auto"/>
        <w:rPr>
          <w:color w:val="000000"/>
          <w:sz w:val="24"/>
          <w:szCs w:val="24"/>
        </w:rPr>
      </w:pPr>
      <w:r>
        <w:rPr>
          <w:rFonts w:hint="eastAsia"/>
          <w:color w:val="000000"/>
          <w:sz w:val="24"/>
          <w:szCs w:val="24"/>
        </w:rPr>
        <w:lastRenderedPageBreak/>
        <w:t>5</w:t>
      </w:r>
      <w:r>
        <w:rPr>
          <w:rFonts w:hint="eastAsia"/>
          <w:color w:val="000000"/>
          <w:sz w:val="24"/>
          <w:szCs w:val="24"/>
        </w:rPr>
        <w:t>、低氨脱硝技术应用分享</w:t>
      </w:r>
    </w:p>
    <w:p w14:paraId="569CCFA6" w14:textId="77777777" w:rsidR="004C349C" w:rsidRDefault="004E6D09">
      <w:pPr>
        <w:spacing w:line="360" w:lineRule="auto"/>
        <w:rPr>
          <w:color w:val="000000"/>
          <w:sz w:val="24"/>
          <w:szCs w:val="24"/>
        </w:rPr>
      </w:pPr>
      <w:r>
        <w:rPr>
          <w:color w:val="000000"/>
          <w:sz w:val="24"/>
          <w:szCs w:val="24"/>
        </w:rPr>
        <w:t>6</w:t>
      </w:r>
      <w:r>
        <w:rPr>
          <w:rFonts w:hint="eastAsia"/>
          <w:color w:val="000000"/>
          <w:sz w:val="24"/>
          <w:szCs w:val="24"/>
        </w:rPr>
        <w:t>、二氧化硫治理技术方案</w:t>
      </w:r>
      <w:r>
        <w:rPr>
          <w:rFonts w:hint="eastAsia"/>
          <w:color w:val="000000"/>
          <w:sz w:val="24"/>
          <w:szCs w:val="24"/>
        </w:rPr>
        <w:t xml:space="preserve"> </w:t>
      </w:r>
    </w:p>
    <w:p w14:paraId="58D6F981" w14:textId="1C28B828" w:rsidR="004C349C" w:rsidRDefault="004E6D09">
      <w:pPr>
        <w:spacing w:line="360" w:lineRule="auto"/>
        <w:rPr>
          <w:color w:val="000000"/>
          <w:sz w:val="24"/>
          <w:szCs w:val="24"/>
        </w:rPr>
      </w:pPr>
      <w:r>
        <w:rPr>
          <w:color w:val="000000"/>
          <w:sz w:val="24"/>
          <w:szCs w:val="24"/>
        </w:rPr>
        <w:t>7</w:t>
      </w:r>
      <w:r>
        <w:rPr>
          <w:rFonts w:hint="eastAsia"/>
          <w:color w:val="000000"/>
          <w:sz w:val="24"/>
          <w:szCs w:val="24"/>
        </w:rPr>
        <w:t>、超低粉尘排放改造案例分享</w:t>
      </w:r>
    </w:p>
    <w:p w14:paraId="4A2EC0C6" w14:textId="77777777" w:rsidR="004C349C" w:rsidRDefault="004E6D09">
      <w:pPr>
        <w:spacing w:line="360" w:lineRule="auto"/>
        <w:rPr>
          <w:color w:val="000000"/>
          <w:sz w:val="24"/>
          <w:szCs w:val="24"/>
        </w:rPr>
      </w:pPr>
      <w:r>
        <w:rPr>
          <w:color w:val="000000"/>
          <w:sz w:val="24"/>
          <w:szCs w:val="24"/>
        </w:rPr>
        <w:t>8</w:t>
      </w:r>
      <w:r>
        <w:rPr>
          <w:rFonts w:hint="eastAsia"/>
          <w:color w:val="000000"/>
          <w:sz w:val="24"/>
          <w:szCs w:val="24"/>
        </w:rPr>
        <w:t>、高温滤袋选型应用</w:t>
      </w:r>
    </w:p>
    <w:p w14:paraId="7EA64FE1" w14:textId="5F8241B7" w:rsidR="004C349C" w:rsidRDefault="004C349C">
      <w:pPr>
        <w:spacing w:line="360" w:lineRule="auto"/>
        <w:rPr>
          <w:color w:val="000000"/>
          <w:sz w:val="24"/>
          <w:szCs w:val="24"/>
        </w:rPr>
      </w:pPr>
    </w:p>
    <w:p w14:paraId="4D5376C7" w14:textId="12907DF7" w:rsidR="004C349C" w:rsidRPr="00AB4EC6" w:rsidRDefault="004E6D09" w:rsidP="006E002F">
      <w:pPr>
        <w:snapToGrid w:val="0"/>
        <w:spacing w:line="360" w:lineRule="auto"/>
        <w:rPr>
          <w:sz w:val="30"/>
          <w:szCs w:val="30"/>
        </w:rPr>
      </w:pPr>
      <w:r w:rsidRPr="00AB4EC6">
        <w:rPr>
          <w:sz w:val="30"/>
          <w:szCs w:val="30"/>
        </w:rPr>
        <w:t>【大会议程】</w:t>
      </w:r>
    </w:p>
    <w:p w14:paraId="16009CDE" w14:textId="4E4B0D04" w:rsidR="004C349C" w:rsidRDefault="004C349C">
      <w:pPr>
        <w:spacing w:line="0" w:lineRule="atLeast"/>
        <w:rPr>
          <w:rFonts w:ascii="宋体" w:hAnsi="宋体"/>
          <w:sz w:val="30"/>
        </w:rPr>
      </w:pPr>
    </w:p>
    <w:tbl>
      <w:tblPr>
        <w:tblW w:w="8576"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382"/>
        <w:gridCol w:w="2397"/>
        <w:gridCol w:w="4797"/>
      </w:tblGrid>
      <w:tr w:rsidR="004C349C" w14:paraId="4CAB14DB" w14:textId="77777777">
        <w:trPr>
          <w:trHeight w:val="616"/>
        </w:trPr>
        <w:tc>
          <w:tcPr>
            <w:tcW w:w="1382" w:type="dxa"/>
            <w:shd w:val="clear" w:color="auto" w:fill="FFFFFF"/>
            <w:vAlign w:val="center"/>
          </w:tcPr>
          <w:p w14:paraId="308EABB1" w14:textId="77777777" w:rsidR="004C349C" w:rsidRDefault="004E6D09">
            <w:pPr>
              <w:jc w:val="center"/>
              <w:rPr>
                <w:rFonts w:ascii="宋体" w:hAnsi="宋体"/>
                <w:b/>
                <w:szCs w:val="21"/>
              </w:rPr>
            </w:pPr>
            <w:r>
              <w:rPr>
                <w:rFonts w:ascii="宋体" w:hAnsi="宋体" w:hint="eastAsia"/>
                <w:b/>
                <w:szCs w:val="21"/>
              </w:rPr>
              <w:t>日期</w:t>
            </w:r>
          </w:p>
        </w:tc>
        <w:tc>
          <w:tcPr>
            <w:tcW w:w="2397" w:type="dxa"/>
            <w:shd w:val="clear" w:color="auto" w:fill="FFFFFF"/>
            <w:vAlign w:val="center"/>
          </w:tcPr>
          <w:p w14:paraId="6C5D843C" w14:textId="77777777" w:rsidR="004C349C" w:rsidRDefault="004E6D09">
            <w:pPr>
              <w:jc w:val="center"/>
              <w:rPr>
                <w:rFonts w:ascii="宋体" w:hAnsi="宋体"/>
                <w:b/>
                <w:szCs w:val="21"/>
              </w:rPr>
            </w:pPr>
            <w:r>
              <w:rPr>
                <w:rFonts w:ascii="宋体" w:hAnsi="宋体" w:hint="eastAsia"/>
                <w:b/>
                <w:szCs w:val="21"/>
              </w:rPr>
              <w:t xml:space="preserve"> 时间</w:t>
            </w:r>
          </w:p>
        </w:tc>
        <w:tc>
          <w:tcPr>
            <w:tcW w:w="4797" w:type="dxa"/>
            <w:shd w:val="clear" w:color="auto" w:fill="FFFFFF"/>
            <w:vAlign w:val="center"/>
          </w:tcPr>
          <w:p w14:paraId="5AA6D0F4" w14:textId="77777777" w:rsidR="004C349C" w:rsidRDefault="004E6D09">
            <w:pPr>
              <w:jc w:val="center"/>
              <w:rPr>
                <w:rFonts w:ascii="宋体" w:hAnsi="宋体"/>
                <w:b/>
                <w:szCs w:val="21"/>
              </w:rPr>
            </w:pPr>
            <w:r>
              <w:rPr>
                <w:rFonts w:ascii="宋体" w:hAnsi="宋体" w:hint="eastAsia"/>
                <w:b/>
                <w:szCs w:val="21"/>
              </w:rPr>
              <w:t>内容</w:t>
            </w:r>
          </w:p>
        </w:tc>
      </w:tr>
      <w:tr w:rsidR="004C349C" w14:paraId="34BA6C01" w14:textId="77777777">
        <w:trPr>
          <w:cantSplit/>
          <w:trHeight w:val="572"/>
        </w:trPr>
        <w:tc>
          <w:tcPr>
            <w:tcW w:w="1382" w:type="dxa"/>
            <w:shd w:val="clear" w:color="auto" w:fill="FFFFFF"/>
            <w:vAlign w:val="center"/>
          </w:tcPr>
          <w:p w14:paraId="5A4BE4D5" w14:textId="77777777" w:rsidR="004C349C" w:rsidRDefault="004E6D09">
            <w:pPr>
              <w:snapToGrid w:val="0"/>
              <w:jc w:val="center"/>
              <w:rPr>
                <w:rFonts w:ascii="宋体" w:hAnsi="宋体"/>
                <w:color w:val="000000"/>
                <w:sz w:val="24"/>
                <w:szCs w:val="24"/>
              </w:rPr>
            </w:pPr>
            <w:r>
              <w:rPr>
                <w:rFonts w:ascii="宋体" w:hAnsi="宋体" w:hint="eastAsia"/>
                <w:color w:val="000000"/>
                <w:sz w:val="22"/>
                <w:szCs w:val="24"/>
              </w:rPr>
              <w:t>8月9日</w:t>
            </w:r>
          </w:p>
        </w:tc>
        <w:tc>
          <w:tcPr>
            <w:tcW w:w="2397" w:type="dxa"/>
            <w:shd w:val="clear" w:color="auto" w:fill="FFFFFF"/>
            <w:vAlign w:val="center"/>
          </w:tcPr>
          <w:p w14:paraId="2C969FF7" w14:textId="77777777" w:rsidR="004C349C" w:rsidRDefault="004E6D09">
            <w:pPr>
              <w:snapToGrid w:val="0"/>
              <w:jc w:val="center"/>
              <w:rPr>
                <w:rFonts w:ascii="宋体" w:hAnsi="宋体"/>
                <w:sz w:val="24"/>
                <w:szCs w:val="24"/>
              </w:rPr>
            </w:pPr>
            <w:r>
              <w:rPr>
                <w:rFonts w:ascii="宋体" w:hAnsi="宋体" w:hint="eastAsia"/>
                <w:sz w:val="24"/>
                <w:szCs w:val="24"/>
              </w:rPr>
              <w:t>09:00-22:00</w:t>
            </w:r>
          </w:p>
        </w:tc>
        <w:tc>
          <w:tcPr>
            <w:tcW w:w="4797" w:type="dxa"/>
            <w:shd w:val="clear" w:color="auto" w:fill="FFFFFF"/>
            <w:vAlign w:val="center"/>
          </w:tcPr>
          <w:p w14:paraId="29837F61" w14:textId="3354732F" w:rsidR="004C349C" w:rsidRDefault="004E6D09">
            <w:pPr>
              <w:snapToGrid w:val="0"/>
              <w:jc w:val="center"/>
              <w:rPr>
                <w:rFonts w:ascii="宋体" w:hAnsi="宋体"/>
                <w:sz w:val="24"/>
                <w:szCs w:val="24"/>
              </w:rPr>
            </w:pPr>
            <w:r>
              <w:rPr>
                <w:rFonts w:ascii="宋体" w:hAnsi="宋体" w:hint="eastAsia"/>
                <w:sz w:val="24"/>
                <w:szCs w:val="24"/>
              </w:rPr>
              <w:t>会议报到</w:t>
            </w:r>
          </w:p>
        </w:tc>
      </w:tr>
      <w:tr w:rsidR="004C349C" w14:paraId="626BEC8F" w14:textId="77777777">
        <w:trPr>
          <w:trHeight w:val="535"/>
        </w:trPr>
        <w:tc>
          <w:tcPr>
            <w:tcW w:w="1382" w:type="dxa"/>
            <w:shd w:val="clear" w:color="auto" w:fill="FFFFFF"/>
            <w:vAlign w:val="center"/>
          </w:tcPr>
          <w:p w14:paraId="6ECE2BF1" w14:textId="77777777" w:rsidR="004C349C" w:rsidRDefault="004E6D09">
            <w:pPr>
              <w:jc w:val="center"/>
              <w:rPr>
                <w:rFonts w:ascii="宋体" w:hAnsi="宋体"/>
                <w:color w:val="000000"/>
                <w:sz w:val="22"/>
                <w:szCs w:val="24"/>
              </w:rPr>
            </w:pPr>
            <w:r>
              <w:rPr>
                <w:rFonts w:ascii="宋体" w:hAnsi="宋体" w:hint="eastAsia"/>
                <w:color w:val="000000"/>
                <w:sz w:val="22"/>
                <w:szCs w:val="24"/>
              </w:rPr>
              <w:t>8月10日</w:t>
            </w:r>
          </w:p>
        </w:tc>
        <w:tc>
          <w:tcPr>
            <w:tcW w:w="2397" w:type="dxa"/>
            <w:shd w:val="clear" w:color="auto" w:fill="FFFFFF"/>
            <w:vAlign w:val="center"/>
          </w:tcPr>
          <w:p w14:paraId="7678A4A0" w14:textId="77777777" w:rsidR="004C349C" w:rsidRDefault="004E6D09">
            <w:pPr>
              <w:snapToGrid w:val="0"/>
              <w:jc w:val="center"/>
              <w:rPr>
                <w:rFonts w:ascii="宋体" w:hAnsi="宋体"/>
                <w:sz w:val="24"/>
                <w:szCs w:val="24"/>
              </w:rPr>
            </w:pPr>
            <w:r>
              <w:rPr>
                <w:rFonts w:ascii="宋体" w:hAnsi="宋体" w:hint="eastAsia"/>
                <w:sz w:val="24"/>
                <w:szCs w:val="24"/>
              </w:rPr>
              <w:t>全天</w:t>
            </w:r>
          </w:p>
        </w:tc>
        <w:tc>
          <w:tcPr>
            <w:tcW w:w="4797" w:type="dxa"/>
            <w:shd w:val="clear" w:color="auto" w:fill="FFFFFF"/>
            <w:vAlign w:val="center"/>
          </w:tcPr>
          <w:p w14:paraId="0D507382" w14:textId="77777777" w:rsidR="004C349C" w:rsidRDefault="004E6D09">
            <w:pPr>
              <w:snapToGrid w:val="0"/>
              <w:jc w:val="center"/>
              <w:rPr>
                <w:rFonts w:ascii="宋体" w:hAnsi="宋体"/>
                <w:sz w:val="24"/>
                <w:szCs w:val="24"/>
              </w:rPr>
            </w:pPr>
            <w:r>
              <w:rPr>
                <w:rFonts w:ascii="宋体" w:hAnsi="宋体" w:hint="eastAsia"/>
                <w:sz w:val="24"/>
                <w:szCs w:val="24"/>
              </w:rPr>
              <w:t>正式会议</w:t>
            </w:r>
          </w:p>
        </w:tc>
      </w:tr>
    </w:tbl>
    <w:p w14:paraId="615F1BD7" w14:textId="6190D2FB" w:rsidR="004C349C" w:rsidRDefault="004C349C">
      <w:pPr>
        <w:spacing w:line="239" w:lineRule="exact"/>
        <w:rPr>
          <w:rFonts w:eastAsia="Times New Roman"/>
        </w:rPr>
      </w:pPr>
    </w:p>
    <w:p w14:paraId="18BBE48B" w14:textId="1E7C2E00" w:rsidR="004C349C" w:rsidRDefault="00A967EF">
      <w:pPr>
        <w:spacing w:line="239" w:lineRule="exact"/>
        <w:rPr>
          <w:rFonts w:eastAsia="Times New Roman"/>
        </w:rPr>
      </w:pPr>
      <w:r>
        <w:rPr>
          <w:rFonts w:hint="eastAsia"/>
          <w:noProof/>
          <w:sz w:val="24"/>
          <w:szCs w:val="24"/>
        </w:rPr>
        <w:drawing>
          <wp:anchor distT="0" distB="0" distL="114300" distR="114300" simplePos="0" relativeHeight="251665408" behindDoc="0" locked="0" layoutInCell="1" allowOverlap="1" wp14:anchorId="5AC56176" wp14:editId="3B2E85EF">
            <wp:simplePos x="0" y="0"/>
            <wp:positionH relativeFrom="column">
              <wp:posOffset>3345815</wp:posOffset>
            </wp:positionH>
            <wp:positionV relativeFrom="paragraph">
              <wp:posOffset>146685</wp:posOffset>
            </wp:positionV>
            <wp:extent cx="2091690" cy="2378710"/>
            <wp:effectExtent l="0" t="0" r="0" b="8890"/>
            <wp:wrapNone/>
            <wp:docPr id="1" name="图片 1" descr="/Users/lnsscyj/Desktop/屏幕快照 2018-07-11 下午5.1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nsscyj/Desktop/屏幕快照 2018-07-11 下午5.17.46.png"/>
                    <pic:cNvPicPr>
                      <a:picLocks noChangeAspect="1" noChangeArrowheads="1"/>
                    </pic:cNvPicPr>
                  </pic:nvPicPr>
                  <pic:blipFill rotWithShape="1">
                    <a:blip r:embed="rId9">
                      <a:extLst>
                        <a:ext uri="{28A0092B-C50C-407E-A947-70E740481C1C}">
                          <a14:useLocalDpi xmlns:a14="http://schemas.microsoft.com/office/drawing/2010/main" val="0"/>
                        </a:ext>
                      </a:extLst>
                    </a:blip>
                    <a:srcRect l="9188" t="1106" r="9582" b="23539"/>
                    <a:stretch/>
                  </pic:blipFill>
                  <pic:spPr bwMode="auto">
                    <a:xfrm>
                      <a:off x="0" y="0"/>
                      <a:ext cx="2091690" cy="2378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6D09">
        <w:rPr>
          <w:rFonts w:eastAsia="Times New Roman"/>
          <w:noProof/>
          <w:sz w:val="11"/>
        </w:rPr>
        <mc:AlternateContent>
          <mc:Choice Requires="wps">
            <w:drawing>
              <wp:anchor distT="0" distB="0" distL="114300" distR="114300" simplePos="0" relativeHeight="251660288" behindDoc="1" locked="0" layoutInCell="0" allowOverlap="1" wp14:anchorId="64A3A9DB" wp14:editId="04A35C8A">
                <wp:simplePos x="0" y="0"/>
                <wp:positionH relativeFrom="column">
                  <wp:posOffset>5215890</wp:posOffset>
                </wp:positionH>
                <wp:positionV relativeFrom="paragraph">
                  <wp:posOffset>-8890</wp:posOffset>
                </wp:positionV>
                <wp:extent cx="12700" cy="12065"/>
                <wp:effectExtent l="0" t="3810" r="16510" b="952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w:pict>
              <v:rect w14:anchorId="60797B61" id="矩形 3" o:spid="_x0000_s1026" style="position:absolute;left:0;text-align:left;margin-left:410.7pt;margin-top:-.65pt;width:1pt;height:.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" o:allowincell="f" fillcolor="black" strokecolor="white"/>
            </w:pict>
          </mc:Fallback>
        </mc:AlternateContent>
      </w:r>
    </w:p>
    <w:p w14:paraId="7B3B6F60" w14:textId="380E7A72" w:rsidR="004C349C" w:rsidRDefault="004E6D09">
      <w:pPr>
        <w:snapToGrid w:val="0"/>
        <w:spacing w:line="360" w:lineRule="auto"/>
        <w:rPr>
          <w:rFonts w:eastAsia="Times New Roman"/>
          <w:color w:val="FF0000"/>
        </w:rPr>
      </w:pPr>
      <w:r>
        <w:rPr>
          <w:b/>
          <w:sz w:val="30"/>
          <w:szCs w:val="30"/>
        </w:rPr>
        <w:t>【时间及地点】</w:t>
      </w:r>
      <w:bookmarkStart w:id="0" w:name="_GoBack"/>
      <w:bookmarkEnd w:id="0"/>
    </w:p>
    <w:p w14:paraId="322CAFA2" w14:textId="14C654DA" w:rsidR="004C349C" w:rsidRDefault="004E6D09">
      <w:pPr>
        <w:spacing w:line="300" w:lineRule="auto"/>
        <w:rPr>
          <w:sz w:val="24"/>
          <w:szCs w:val="24"/>
        </w:rPr>
      </w:pPr>
      <w:r>
        <w:rPr>
          <w:rFonts w:hint="eastAsia"/>
          <w:sz w:val="24"/>
          <w:szCs w:val="24"/>
        </w:rPr>
        <w:t>时间：</w:t>
      </w:r>
      <w:r>
        <w:rPr>
          <w:rFonts w:hint="eastAsia"/>
          <w:sz w:val="24"/>
          <w:szCs w:val="24"/>
        </w:rPr>
        <w:t>2018</w:t>
      </w:r>
      <w:r>
        <w:rPr>
          <w:rFonts w:hint="eastAsia"/>
          <w:sz w:val="24"/>
          <w:szCs w:val="24"/>
        </w:rPr>
        <w:t>年</w:t>
      </w:r>
      <w:r>
        <w:rPr>
          <w:rFonts w:hint="eastAsia"/>
          <w:sz w:val="24"/>
          <w:szCs w:val="24"/>
        </w:rPr>
        <w:t>8</w:t>
      </w:r>
      <w:r>
        <w:rPr>
          <w:rFonts w:hint="eastAsia"/>
          <w:sz w:val="24"/>
          <w:szCs w:val="24"/>
        </w:rPr>
        <w:t>月</w:t>
      </w:r>
      <w:r>
        <w:rPr>
          <w:rFonts w:hint="eastAsia"/>
          <w:sz w:val="24"/>
          <w:szCs w:val="24"/>
        </w:rPr>
        <w:t>9</w:t>
      </w:r>
      <w:r w:rsidR="00193B14">
        <w:rPr>
          <w:rFonts w:hint="eastAsia"/>
          <w:sz w:val="24"/>
          <w:szCs w:val="24"/>
        </w:rPr>
        <w:t>日</w:t>
      </w:r>
      <w:r>
        <w:rPr>
          <w:rFonts w:hint="eastAsia"/>
          <w:sz w:val="24"/>
          <w:szCs w:val="24"/>
        </w:rPr>
        <w:t>-10</w:t>
      </w:r>
      <w:r>
        <w:rPr>
          <w:rFonts w:hint="eastAsia"/>
          <w:sz w:val="24"/>
          <w:szCs w:val="24"/>
        </w:rPr>
        <w:t>日</w:t>
      </w:r>
    </w:p>
    <w:p w14:paraId="0B0839FF" w14:textId="77777777" w:rsidR="006F22F6" w:rsidRPr="006F22F6" w:rsidRDefault="006F22F6" w:rsidP="006F22F6">
      <w:pPr>
        <w:spacing w:line="300" w:lineRule="auto"/>
        <w:rPr>
          <w:sz w:val="24"/>
          <w:szCs w:val="24"/>
        </w:rPr>
      </w:pPr>
      <w:r>
        <w:rPr>
          <w:rFonts w:hint="eastAsia"/>
          <w:sz w:val="24"/>
          <w:szCs w:val="24"/>
        </w:rPr>
        <w:t>酒店：</w:t>
      </w:r>
      <w:r w:rsidRPr="006F22F6">
        <w:rPr>
          <w:rFonts w:hint="eastAsia"/>
          <w:sz w:val="24"/>
          <w:szCs w:val="24"/>
        </w:rPr>
        <w:t>郑州逸泉国际酒店</w:t>
      </w:r>
    </w:p>
    <w:p w14:paraId="7141A30E" w14:textId="4882F8B5" w:rsidR="006F22F6" w:rsidRDefault="006F22F6" w:rsidP="006F22F6">
      <w:pPr>
        <w:spacing w:line="300" w:lineRule="auto"/>
        <w:rPr>
          <w:sz w:val="24"/>
          <w:szCs w:val="24"/>
        </w:rPr>
      </w:pPr>
      <w:r>
        <w:rPr>
          <w:rFonts w:hint="eastAsia"/>
          <w:sz w:val="24"/>
          <w:szCs w:val="24"/>
        </w:rPr>
        <w:t>地址：郑州</w:t>
      </w:r>
      <w:r w:rsidRPr="006F22F6">
        <w:rPr>
          <w:sz w:val="24"/>
          <w:szCs w:val="24"/>
        </w:rPr>
        <w:t>金水区通泰路</w:t>
      </w:r>
      <w:r w:rsidRPr="006F22F6">
        <w:rPr>
          <w:sz w:val="24"/>
          <w:szCs w:val="24"/>
        </w:rPr>
        <w:t>1</w:t>
      </w:r>
      <w:r>
        <w:rPr>
          <w:sz w:val="24"/>
          <w:szCs w:val="24"/>
        </w:rPr>
        <w:t>号</w:t>
      </w:r>
    </w:p>
    <w:p w14:paraId="627EAEF7" w14:textId="57B68994" w:rsidR="00680DD1" w:rsidRPr="00680DD1" w:rsidRDefault="006F22F6" w:rsidP="00680DD1">
      <w:pPr>
        <w:spacing w:line="300" w:lineRule="auto"/>
        <w:rPr>
          <w:sz w:val="24"/>
          <w:szCs w:val="24"/>
        </w:rPr>
      </w:pPr>
      <w:r>
        <w:rPr>
          <w:rFonts w:hint="eastAsia"/>
          <w:sz w:val="24"/>
          <w:szCs w:val="24"/>
        </w:rPr>
        <w:t>交通：</w:t>
      </w:r>
      <w:r w:rsidR="00E4545E">
        <w:rPr>
          <w:rFonts w:hint="eastAsia"/>
          <w:sz w:val="24"/>
          <w:szCs w:val="24"/>
        </w:rPr>
        <w:t>距离郑州</w:t>
      </w:r>
      <w:r w:rsidR="00680DD1" w:rsidRPr="00680DD1">
        <w:rPr>
          <w:rFonts w:hint="eastAsia"/>
          <w:sz w:val="24"/>
          <w:szCs w:val="24"/>
        </w:rPr>
        <w:t>新郑国际机场约</w:t>
      </w:r>
      <w:r w:rsidR="00680DD1" w:rsidRPr="00680DD1">
        <w:rPr>
          <w:sz w:val="24"/>
          <w:szCs w:val="24"/>
        </w:rPr>
        <w:t>30</w:t>
      </w:r>
      <w:r w:rsidR="00680DD1" w:rsidRPr="00680DD1">
        <w:rPr>
          <w:rFonts w:hint="eastAsia"/>
          <w:sz w:val="24"/>
          <w:szCs w:val="24"/>
        </w:rPr>
        <w:t>公里；</w:t>
      </w:r>
    </w:p>
    <w:p w14:paraId="310B36C9" w14:textId="36FCA666" w:rsidR="00680DD1" w:rsidRPr="00680DD1" w:rsidRDefault="00680DD1" w:rsidP="00680DD1">
      <w:pPr>
        <w:spacing w:line="300" w:lineRule="auto"/>
        <w:rPr>
          <w:sz w:val="24"/>
          <w:szCs w:val="24"/>
        </w:rPr>
      </w:pPr>
      <w:r>
        <w:rPr>
          <w:rFonts w:hint="eastAsia"/>
          <w:sz w:val="24"/>
          <w:szCs w:val="24"/>
        </w:rPr>
        <w:t xml:space="preserve">      </w:t>
      </w:r>
      <w:r w:rsidR="00E4545E">
        <w:rPr>
          <w:rFonts w:hint="eastAsia"/>
          <w:sz w:val="24"/>
          <w:szCs w:val="24"/>
        </w:rPr>
        <w:t>距离郑州</w:t>
      </w:r>
      <w:r w:rsidRPr="00680DD1">
        <w:rPr>
          <w:rFonts w:hint="eastAsia"/>
          <w:sz w:val="24"/>
          <w:szCs w:val="24"/>
        </w:rPr>
        <w:t>火车站约</w:t>
      </w:r>
      <w:r w:rsidRPr="00680DD1">
        <w:rPr>
          <w:sz w:val="24"/>
          <w:szCs w:val="24"/>
        </w:rPr>
        <w:t>8.5</w:t>
      </w:r>
      <w:r w:rsidRPr="00680DD1">
        <w:rPr>
          <w:rFonts w:hint="eastAsia"/>
          <w:sz w:val="24"/>
          <w:szCs w:val="24"/>
        </w:rPr>
        <w:t>公里；</w:t>
      </w:r>
    </w:p>
    <w:p w14:paraId="16419CEE" w14:textId="2E0996BF" w:rsidR="00680DD1" w:rsidRPr="00680DD1" w:rsidRDefault="00680DD1" w:rsidP="00680DD1">
      <w:pPr>
        <w:spacing w:line="300" w:lineRule="auto"/>
        <w:rPr>
          <w:sz w:val="24"/>
          <w:szCs w:val="24"/>
        </w:rPr>
      </w:pPr>
      <w:r>
        <w:rPr>
          <w:rFonts w:hint="eastAsia"/>
          <w:sz w:val="24"/>
          <w:szCs w:val="24"/>
        </w:rPr>
        <w:t xml:space="preserve">      </w:t>
      </w:r>
      <w:r w:rsidR="00E4545E">
        <w:rPr>
          <w:rFonts w:hint="eastAsia"/>
          <w:sz w:val="24"/>
          <w:szCs w:val="24"/>
        </w:rPr>
        <w:t>距离郑州火车东站（高铁</w:t>
      </w:r>
      <w:r w:rsidRPr="00680DD1">
        <w:rPr>
          <w:rFonts w:hint="eastAsia"/>
          <w:sz w:val="24"/>
          <w:szCs w:val="24"/>
        </w:rPr>
        <w:t>站</w:t>
      </w:r>
      <w:r w:rsidR="00E4545E">
        <w:rPr>
          <w:rFonts w:hint="eastAsia"/>
          <w:sz w:val="24"/>
          <w:szCs w:val="24"/>
        </w:rPr>
        <w:t>）</w:t>
      </w:r>
      <w:r w:rsidRPr="00680DD1">
        <w:rPr>
          <w:rFonts w:hint="eastAsia"/>
          <w:sz w:val="24"/>
          <w:szCs w:val="24"/>
        </w:rPr>
        <w:t>约</w:t>
      </w:r>
      <w:r w:rsidR="00E4545E">
        <w:rPr>
          <w:sz w:val="24"/>
          <w:szCs w:val="24"/>
        </w:rPr>
        <w:t>6</w:t>
      </w:r>
      <w:r w:rsidRPr="00680DD1">
        <w:rPr>
          <w:rFonts w:hint="eastAsia"/>
          <w:sz w:val="24"/>
          <w:szCs w:val="24"/>
        </w:rPr>
        <w:t>公里；</w:t>
      </w:r>
    </w:p>
    <w:p w14:paraId="7B92A818" w14:textId="44AAEEB3" w:rsidR="006F22F6" w:rsidRPr="006F22F6" w:rsidRDefault="006F22F6">
      <w:pPr>
        <w:spacing w:line="300" w:lineRule="auto"/>
        <w:rPr>
          <w:sz w:val="24"/>
          <w:szCs w:val="24"/>
        </w:rPr>
      </w:pPr>
    </w:p>
    <w:p w14:paraId="6EA393D9" w14:textId="77777777" w:rsidR="004C349C" w:rsidRDefault="004C349C">
      <w:pPr>
        <w:snapToGrid w:val="0"/>
        <w:spacing w:line="360" w:lineRule="auto"/>
        <w:rPr>
          <w:sz w:val="30"/>
          <w:szCs w:val="30"/>
        </w:rPr>
      </w:pPr>
    </w:p>
    <w:p w14:paraId="146BE272" w14:textId="77777777" w:rsidR="004C349C" w:rsidRDefault="004E6D09">
      <w:pPr>
        <w:snapToGrid w:val="0"/>
        <w:spacing w:line="360" w:lineRule="auto"/>
        <w:rPr>
          <w:sz w:val="30"/>
          <w:szCs w:val="30"/>
        </w:rPr>
      </w:pPr>
      <w:r>
        <w:rPr>
          <w:rFonts w:hint="eastAsia"/>
          <w:sz w:val="30"/>
          <w:szCs w:val="30"/>
        </w:rPr>
        <w:t>【参会对象】</w:t>
      </w:r>
    </w:p>
    <w:p w14:paraId="09DAF793" w14:textId="00E4B7DF" w:rsidR="004C349C" w:rsidRDefault="004E6D09">
      <w:pPr>
        <w:spacing w:line="360" w:lineRule="auto"/>
        <w:rPr>
          <w:color w:val="000000"/>
          <w:sz w:val="24"/>
          <w:szCs w:val="24"/>
        </w:rPr>
      </w:pPr>
      <w:r>
        <w:rPr>
          <w:rFonts w:ascii="宋体" w:hAnsi="宋体" w:cs="宋体" w:hint="eastAsia"/>
          <w:sz w:val="24"/>
        </w:rPr>
        <w:t xml:space="preserve">    </w:t>
      </w:r>
      <w:r>
        <w:rPr>
          <w:rFonts w:ascii="宋体" w:hAnsi="宋体" w:cs="宋体"/>
          <w:sz w:val="24"/>
        </w:rPr>
        <w:t>各</w:t>
      </w:r>
      <w:r>
        <w:rPr>
          <w:color w:val="000000"/>
          <w:sz w:val="24"/>
          <w:szCs w:val="24"/>
        </w:rPr>
        <w:t>大水泥企业</w:t>
      </w:r>
      <w:r w:rsidR="00D31409">
        <w:rPr>
          <w:rFonts w:hint="eastAsia"/>
          <w:color w:val="000000"/>
          <w:sz w:val="24"/>
          <w:szCs w:val="24"/>
        </w:rPr>
        <w:t>、装备企业及备</w:t>
      </w:r>
      <w:r w:rsidR="0068571B">
        <w:rPr>
          <w:rFonts w:hint="eastAsia"/>
          <w:color w:val="000000"/>
          <w:sz w:val="24"/>
          <w:szCs w:val="24"/>
        </w:rPr>
        <w:t>品备</w:t>
      </w:r>
      <w:r w:rsidR="00D31409">
        <w:rPr>
          <w:rFonts w:hint="eastAsia"/>
          <w:color w:val="000000"/>
          <w:sz w:val="24"/>
          <w:szCs w:val="24"/>
        </w:rPr>
        <w:t>件</w:t>
      </w:r>
      <w:r w:rsidR="0068571B">
        <w:rPr>
          <w:rFonts w:hint="eastAsia"/>
          <w:color w:val="000000"/>
          <w:sz w:val="24"/>
          <w:szCs w:val="24"/>
        </w:rPr>
        <w:t>企业</w:t>
      </w:r>
      <w:r>
        <w:rPr>
          <w:color w:val="000000"/>
          <w:sz w:val="24"/>
          <w:szCs w:val="24"/>
        </w:rPr>
        <w:t>总经理、</w:t>
      </w:r>
      <w:r>
        <w:rPr>
          <w:rFonts w:hint="eastAsia"/>
          <w:color w:val="000000"/>
          <w:sz w:val="24"/>
          <w:szCs w:val="24"/>
        </w:rPr>
        <w:t>总工、</w:t>
      </w:r>
      <w:r>
        <w:rPr>
          <w:color w:val="000000"/>
          <w:sz w:val="24"/>
          <w:szCs w:val="24"/>
        </w:rPr>
        <w:t>技术负责人、生产</w:t>
      </w:r>
      <w:r>
        <w:rPr>
          <w:rFonts w:hint="eastAsia"/>
          <w:color w:val="000000"/>
          <w:sz w:val="24"/>
          <w:szCs w:val="24"/>
        </w:rPr>
        <w:t>厂长</w:t>
      </w:r>
      <w:r>
        <w:rPr>
          <w:color w:val="000000"/>
          <w:sz w:val="24"/>
          <w:szCs w:val="24"/>
        </w:rPr>
        <w:t>、</w:t>
      </w:r>
      <w:r>
        <w:rPr>
          <w:rFonts w:ascii="宋体" w:hAnsi="宋体" w:hint="eastAsia"/>
          <w:sz w:val="24"/>
        </w:rPr>
        <w:t>政府主管领导、技术专家、科研单位、</w:t>
      </w:r>
      <w:r>
        <w:rPr>
          <w:rFonts w:hint="eastAsia"/>
          <w:color w:val="000000"/>
          <w:sz w:val="24"/>
          <w:szCs w:val="24"/>
        </w:rPr>
        <w:t>中国水泥网理事长、理事单位、高级顾问等。</w:t>
      </w:r>
    </w:p>
    <w:p w14:paraId="305872CF" w14:textId="77777777" w:rsidR="004C349C" w:rsidRDefault="004C349C">
      <w:pPr>
        <w:spacing w:line="360" w:lineRule="auto"/>
        <w:rPr>
          <w:color w:val="000000"/>
          <w:sz w:val="24"/>
          <w:szCs w:val="24"/>
        </w:rPr>
      </w:pPr>
    </w:p>
    <w:p w14:paraId="4C392FB6" w14:textId="77777777" w:rsidR="004C349C" w:rsidRDefault="004E6D09">
      <w:pPr>
        <w:snapToGrid w:val="0"/>
        <w:spacing w:line="360" w:lineRule="auto"/>
        <w:rPr>
          <w:rFonts w:ascii="宋体" w:hAnsi="宋体" w:cs="宋体"/>
          <w:kern w:val="0"/>
          <w:sz w:val="30"/>
          <w:szCs w:val="30"/>
        </w:rPr>
      </w:pPr>
      <w:r>
        <w:rPr>
          <w:rFonts w:ascii="宋体" w:hAnsi="宋体" w:cs="宋体" w:hint="eastAsia"/>
          <w:kern w:val="0"/>
          <w:sz w:val="30"/>
          <w:szCs w:val="30"/>
        </w:rPr>
        <w:t>【论文征集】</w:t>
      </w:r>
    </w:p>
    <w:p w14:paraId="48E84204" w14:textId="77777777" w:rsidR="004C349C" w:rsidRDefault="004E6D09">
      <w:pPr>
        <w:snapToGrid w:val="0"/>
        <w:spacing w:line="360" w:lineRule="auto"/>
        <w:ind w:firstLineChars="200" w:firstLine="480"/>
        <w:rPr>
          <w:rFonts w:ascii="宋体" w:hAnsi="宋体"/>
          <w:b/>
          <w:sz w:val="28"/>
          <w:szCs w:val="28"/>
        </w:rPr>
      </w:pPr>
      <w:r>
        <w:rPr>
          <w:rFonts w:ascii="宋体" w:hAnsi="宋体" w:cs="宋体" w:hint="eastAsia"/>
          <w:color w:val="000000"/>
          <w:sz w:val="24"/>
          <w:szCs w:val="24"/>
        </w:rPr>
        <w:t>为帮助水泥企业寻找可行的超低排放技术与方法，提升行业整体环保排放水平，</w:t>
      </w:r>
      <w:r>
        <w:rPr>
          <w:rFonts w:ascii="宋体" w:hAnsi="宋体" w:hint="eastAsia"/>
          <w:sz w:val="24"/>
        </w:rPr>
        <w:t>也为了使大会能更好的针对这些问题展开交流，特此面向行业内外征集相关专题论文。具体要求如下：</w:t>
      </w:r>
    </w:p>
    <w:p w14:paraId="113978AF" w14:textId="77777777" w:rsidR="004C349C" w:rsidRDefault="004E6D09">
      <w:pPr>
        <w:snapToGrid w:val="0"/>
        <w:spacing w:line="360" w:lineRule="auto"/>
        <w:rPr>
          <w:rFonts w:ascii="宋体" w:hAnsi="宋体"/>
          <w:sz w:val="24"/>
        </w:rPr>
      </w:pPr>
      <w:r>
        <w:rPr>
          <w:rFonts w:ascii="宋体" w:hAnsi="宋体" w:hint="eastAsia"/>
          <w:sz w:val="24"/>
        </w:rPr>
        <w:t>1．内容原创，理论结合实际且数据清晰；</w:t>
      </w:r>
    </w:p>
    <w:p w14:paraId="64D79442" w14:textId="77777777" w:rsidR="004C349C" w:rsidRDefault="004E6D09">
      <w:pPr>
        <w:snapToGrid w:val="0"/>
        <w:spacing w:line="360" w:lineRule="auto"/>
        <w:rPr>
          <w:rFonts w:ascii="宋体" w:hAnsi="宋体"/>
          <w:sz w:val="24"/>
        </w:rPr>
      </w:pPr>
      <w:r>
        <w:rPr>
          <w:rFonts w:ascii="宋体" w:hAnsi="宋体" w:hint="eastAsia"/>
          <w:sz w:val="24"/>
        </w:rPr>
        <w:t>2．具有一定的科学性、创造性和学术性；</w:t>
      </w:r>
    </w:p>
    <w:p w14:paraId="3D5F9B24" w14:textId="77777777" w:rsidR="004C349C" w:rsidRDefault="004E6D09">
      <w:pPr>
        <w:snapToGrid w:val="0"/>
        <w:spacing w:line="360" w:lineRule="auto"/>
        <w:rPr>
          <w:rFonts w:ascii="宋体" w:hAnsi="宋体"/>
          <w:sz w:val="24"/>
        </w:rPr>
      </w:pPr>
      <w:r>
        <w:rPr>
          <w:rFonts w:ascii="宋体" w:hAnsi="宋体" w:hint="eastAsia"/>
          <w:sz w:val="24"/>
        </w:rPr>
        <w:t>3．字数要求1000字以上，文件格式为word文档；</w:t>
      </w:r>
    </w:p>
    <w:p w14:paraId="17CF94E3" w14:textId="77777777" w:rsidR="004C349C" w:rsidRDefault="004E6D09">
      <w:pPr>
        <w:snapToGrid w:val="0"/>
        <w:spacing w:line="360" w:lineRule="auto"/>
        <w:rPr>
          <w:rFonts w:ascii="宋体" w:hAnsi="宋体" w:cs="Arial"/>
          <w:sz w:val="24"/>
        </w:rPr>
      </w:pPr>
      <w:r>
        <w:rPr>
          <w:rFonts w:ascii="宋体" w:hAnsi="宋体" w:hint="eastAsia"/>
          <w:sz w:val="24"/>
        </w:rPr>
        <w:lastRenderedPageBreak/>
        <w:t>4．</w:t>
      </w:r>
      <w:r>
        <w:rPr>
          <w:rFonts w:ascii="宋体" w:hAnsi="宋体" w:cs="Arial" w:hint="eastAsia"/>
          <w:sz w:val="24"/>
        </w:rPr>
        <w:t>论文的结构组成按次序排列为题名、作者署名（包括姓名、单位、地址、</w:t>
      </w:r>
    </w:p>
    <w:p w14:paraId="118F9605" w14:textId="77777777" w:rsidR="004C349C" w:rsidRDefault="004E6D09">
      <w:pPr>
        <w:snapToGrid w:val="0"/>
        <w:spacing w:line="360" w:lineRule="auto"/>
        <w:rPr>
          <w:rFonts w:ascii="宋体" w:hAnsi="宋体" w:cs="Arial"/>
          <w:sz w:val="24"/>
        </w:rPr>
      </w:pPr>
      <w:r>
        <w:rPr>
          <w:rFonts w:ascii="宋体" w:hAnsi="宋体" w:cs="Arial" w:hint="eastAsia"/>
          <w:sz w:val="24"/>
        </w:rPr>
        <w:t xml:space="preserve">  </w:t>
      </w:r>
      <w:r>
        <w:rPr>
          <w:rFonts w:ascii="宋体" w:hAnsi="宋体" w:cs="Arial"/>
          <w:sz w:val="24"/>
        </w:rPr>
        <w:t xml:space="preserve"> </w:t>
      </w:r>
      <w:r>
        <w:rPr>
          <w:rFonts w:ascii="宋体" w:hAnsi="宋体" w:cs="Arial" w:hint="eastAsia"/>
          <w:sz w:val="24"/>
        </w:rPr>
        <w:t>邮编）、摘要、关键词、前言、正文、参考文献、作者简介；</w:t>
      </w:r>
    </w:p>
    <w:p w14:paraId="4C7AF137" w14:textId="77777777" w:rsidR="004C349C" w:rsidRDefault="004E6D09">
      <w:pPr>
        <w:snapToGrid w:val="0"/>
        <w:spacing w:line="360" w:lineRule="auto"/>
        <w:rPr>
          <w:rFonts w:ascii="宋体" w:hAnsi="宋体"/>
          <w:sz w:val="24"/>
        </w:rPr>
      </w:pPr>
      <w:r>
        <w:rPr>
          <w:rFonts w:ascii="宋体" w:hAnsi="宋体" w:cs="Arial" w:hint="eastAsia"/>
          <w:sz w:val="24"/>
        </w:rPr>
        <w:t>5．请将论文以电子版形式发送至：</w:t>
      </w:r>
      <w:r>
        <w:rPr>
          <w:rFonts w:ascii="宋体" w:cs="宋体"/>
          <w:sz w:val="24"/>
          <w:szCs w:val="24"/>
        </w:rPr>
        <w:t>cehua@ccement.com</w:t>
      </w:r>
      <w:r>
        <w:rPr>
          <w:rFonts w:ascii="宋体" w:hAnsi="宋体" w:hint="eastAsia"/>
          <w:sz w:val="24"/>
        </w:rPr>
        <w:t>；</w:t>
      </w:r>
    </w:p>
    <w:p w14:paraId="2384BC0D" w14:textId="77777777" w:rsidR="004C349C" w:rsidRDefault="004E6D09">
      <w:pPr>
        <w:wordWrap w:val="0"/>
        <w:snapToGrid w:val="0"/>
        <w:spacing w:line="360" w:lineRule="auto"/>
        <w:rPr>
          <w:rFonts w:ascii="宋体" w:hAnsi="宋体"/>
          <w:sz w:val="24"/>
          <w:szCs w:val="24"/>
        </w:rPr>
      </w:pPr>
      <w:r>
        <w:rPr>
          <w:rFonts w:ascii="宋体" w:hAnsi="宋体" w:hint="eastAsia"/>
          <w:sz w:val="24"/>
          <w:szCs w:val="24"/>
        </w:rPr>
        <w:t>6．征稿截止日期为2018年8月1日。</w:t>
      </w:r>
    </w:p>
    <w:p w14:paraId="362EF5DF" w14:textId="77777777" w:rsidR="004C349C" w:rsidRDefault="004C349C">
      <w:pPr>
        <w:snapToGrid w:val="0"/>
        <w:spacing w:line="360" w:lineRule="auto"/>
        <w:ind w:firstLine="480"/>
        <w:rPr>
          <w:rFonts w:ascii="宋体" w:hAnsi="宋体" w:cs="宋体"/>
          <w:sz w:val="24"/>
        </w:rPr>
      </w:pPr>
    </w:p>
    <w:p w14:paraId="429B39DD" w14:textId="77777777" w:rsidR="004C349C" w:rsidRDefault="004E6D09">
      <w:pPr>
        <w:snapToGrid w:val="0"/>
        <w:spacing w:line="360" w:lineRule="auto"/>
        <w:rPr>
          <w:sz w:val="30"/>
          <w:szCs w:val="30"/>
        </w:rPr>
      </w:pPr>
      <w:r>
        <w:rPr>
          <w:sz w:val="30"/>
          <w:szCs w:val="30"/>
        </w:rPr>
        <w:t>【参会费用】</w:t>
      </w:r>
    </w:p>
    <w:p w14:paraId="5807A28F" w14:textId="77777777" w:rsidR="004C349C" w:rsidRDefault="004E6D09">
      <w:pPr>
        <w:snapToGrid w:val="0"/>
        <w:spacing w:line="360" w:lineRule="auto"/>
        <w:jc w:val="left"/>
        <w:outlineLvl w:val="0"/>
        <w:rPr>
          <w:rFonts w:ascii="宋体" w:hAnsi="宋体" w:cs="Arial"/>
          <w:kern w:val="0"/>
          <w:sz w:val="24"/>
        </w:rPr>
      </w:pPr>
      <w:r>
        <w:rPr>
          <w:rFonts w:ascii="宋体" w:hAnsi="宋体" w:cs="Arial" w:hint="eastAsia"/>
          <w:kern w:val="0"/>
          <w:sz w:val="24"/>
        </w:rPr>
        <w:t>1、</w:t>
      </w:r>
      <w:r>
        <w:rPr>
          <w:rFonts w:ascii="宋体" w:hAnsi="宋体" w:cs="Arial"/>
          <w:kern w:val="0"/>
          <w:sz w:val="24"/>
        </w:rPr>
        <w:t>会务费</w:t>
      </w:r>
      <w:r>
        <w:rPr>
          <w:rFonts w:ascii="宋体" w:hAnsi="宋体" w:cs="Arial" w:hint="eastAsia"/>
          <w:kern w:val="0"/>
          <w:sz w:val="24"/>
        </w:rPr>
        <w:t>1800</w:t>
      </w:r>
      <w:r>
        <w:rPr>
          <w:rFonts w:ascii="宋体" w:hAnsi="宋体" w:cs="Arial"/>
          <w:kern w:val="0"/>
          <w:sz w:val="24"/>
        </w:rPr>
        <w:t>元/</w:t>
      </w:r>
      <w:r>
        <w:rPr>
          <w:rFonts w:ascii="宋体" w:hAnsi="宋体" w:cs="Arial" w:hint="eastAsia"/>
          <w:kern w:val="0"/>
          <w:sz w:val="24"/>
        </w:rPr>
        <w:t>人；中国水泥网会员单位1500</w:t>
      </w:r>
      <w:r>
        <w:rPr>
          <w:rFonts w:ascii="宋体" w:hAnsi="宋体" w:cs="Arial"/>
          <w:kern w:val="0"/>
          <w:sz w:val="24"/>
        </w:rPr>
        <w:t>元/</w:t>
      </w:r>
      <w:r>
        <w:rPr>
          <w:rFonts w:ascii="宋体" w:hAnsi="宋体" w:cs="Arial" w:hint="eastAsia"/>
          <w:kern w:val="0"/>
          <w:sz w:val="24"/>
        </w:rPr>
        <w:t>人；会务费包</w:t>
      </w:r>
      <w:r>
        <w:rPr>
          <w:rFonts w:ascii="宋体" w:hAnsi="宋体" w:cs="Arial"/>
          <w:kern w:val="0"/>
          <w:sz w:val="24"/>
        </w:rPr>
        <w:t>含资料费</w:t>
      </w:r>
      <w:r>
        <w:rPr>
          <w:rFonts w:ascii="宋体" w:hAnsi="宋体" w:cs="Arial" w:hint="eastAsia"/>
          <w:kern w:val="0"/>
          <w:sz w:val="24"/>
        </w:rPr>
        <w:t xml:space="preserve">及餐 </w:t>
      </w:r>
    </w:p>
    <w:p w14:paraId="37F42888" w14:textId="77777777" w:rsidR="004C349C" w:rsidRDefault="004E6D09">
      <w:pPr>
        <w:snapToGrid w:val="0"/>
        <w:spacing w:line="360" w:lineRule="auto"/>
        <w:jc w:val="left"/>
        <w:outlineLvl w:val="0"/>
        <w:rPr>
          <w:rFonts w:ascii="宋体" w:hAnsi="宋体" w:cs="Arial"/>
          <w:kern w:val="0"/>
          <w:sz w:val="24"/>
        </w:rPr>
      </w:pPr>
      <w:r>
        <w:rPr>
          <w:rFonts w:ascii="宋体" w:hAnsi="宋体" w:cs="Arial" w:hint="eastAsia"/>
          <w:kern w:val="0"/>
          <w:sz w:val="24"/>
        </w:rPr>
        <w:t xml:space="preserve">   费；</w:t>
      </w:r>
      <w:r>
        <w:rPr>
          <w:rFonts w:ascii="宋体" w:hAnsi="宋体" w:cs="Arial"/>
          <w:kern w:val="0"/>
          <w:sz w:val="24"/>
        </w:rPr>
        <w:t>住宿统一安排</w:t>
      </w:r>
      <w:r>
        <w:rPr>
          <w:rFonts w:ascii="宋体" w:hAnsi="宋体" w:cs="Arial" w:hint="eastAsia"/>
          <w:kern w:val="0"/>
          <w:sz w:val="24"/>
        </w:rPr>
        <w:t>预订</w:t>
      </w:r>
      <w:r>
        <w:rPr>
          <w:rFonts w:ascii="宋体" w:hAnsi="宋体" w:cs="Arial"/>
          <w:kern w:val="0"/>
          <w:sz w:val="24"/>
        </w:rPr>
        <w:t>，费用自理；</w:t>
      </w:r>
    </w:p>
    <w:p w14:paraId="2CC3C86B" w14:textId="77777777" w:rsidR="004C349C" w:rsidRDefault="004E6D09">
      <w:pPr>
        <w:snapToGrid w:val="0"/>
        <w:spacing w:line="360" w:lineRule="auto"/>
        <w:jc w:val="left"/>
        <w:outlineLvl w:val="0"/>
        <w:rPr>
          <w:rFonts w:ascii="宋体" w:hAnsi="宋体" w:cs="宋体"/>
          <w:kern w:val="0"/>
          <w:sz w:val="24"/>
        </w:rPr>
      </w:pPr>
      <w:r>
        <w:rPr>
          <w:rFonts w:ascii="宋体" w:hAnsi="宋体" w:cs="宋体" w:hint="eastAsia"/>
          <w:kern w:val="0"/>
          <w:sz w:val="24"/>
        </w:rPr>
        <w:t>2、8月3日前缴纳会务费</w:t>
      </w:r>
      <w:r>
        <w:rPr>
          <w:rFonts w:ascii="宋体" w:hAnsi="宋体" w:cs="宋体"/>
          <w:kern w:val="0"/>
          <w:sz w:val="24"/>
        </w:rPr>
        <w:t>可直接</w:t>
      </w:r>
      <w:r>
        <w:rPr>
          <w:rFonts w:ascii="宋体" w:hAnsi="宋体" w:cs="宋体" w:hint="eastAsia"/>
          <w:kern w:val="0"/>
          <w:sz w:val="24"/>
        </w:rPr>
        <w:t>在</w:t>
      </w:r>
      <w:r>
        <w:rPr>
          <w:rFonts w:ascii="宋体" w:hAnsi="宋体" w:cs="宋体"/>
          <w:kern w:val="0"/>
          <w:sz w:val="24"/>
        </w:rPr>
        <w:t>现场领取</w:t>
      </w:r>
      <w:r>
        <w:rPr>
          <w:rFonts w:ascii="宋体" w:hAnsi="宋体" w:cs="宋体" w:hint="eastAsia"/>
          <w:kern w:val="0"/>
          <w:sz w:val="24"/>
        </w:rPr>
        <w:t>会</w:t>
      </w:r>
      <w:r>
        <w:rPr>
          <w:rFonts w:ascii="宋体" w:hAnsi="宋体" w:cs="宋体"/>
          <w:kern w:val="0"/>
          <w:sz w:val="24"/>
        </w:rPr>
        <w:t>务费发票，</w:t>
      </w:r>
      <w:r>
        <w:rPr>
          <w:rFonts w:ascii="宋体" w:hAnsi="宋体" w:cs="宋体" w:hint="eastAsia"/>
          <w:kern w:val="0"/>
          <w:sz w:val="24"/>
        </w:rPr>
        <w:t>现</w:t>
      </w:r>
      <w:r>
        <w:rPr>
          <w:rFonts w:ascii="宋体" w:hAnsi="宋体" w:cs="宋体"/>
          <w:kern w:val="0"/>
          <w:sz w:val="24"/>
        </w:rPr>
        <w:t>场</w:t>
      </w:r>
      <w:r>
        <w:rPr>
          <w:rFonts w:ascii="宋体" w:hAnsi="宋体" w:cs="宋体" w:hint="eastAsia"/>
          <w:kern w:val="0"/>
          <w:sz w:val="24"/>
        </w:rPr>
        <w:t>缴</w:t>
      </w:r>
      <w:r>
        <w:rPr>
          <w:rFonts w:ascii="宋体" w:hAnsi="宋体" w:cs="宋体"/>
          <w:kern w:val="0"/>
          <w:sz w:val="24"/>
        </w:rPr>
        <w:t>费的需在会后</w:t>
      </w:r>
      <w:r>
        <w:rPr>
          <w:rFonts w:ascii="宋体" w:hAnsi="宋体" w:cs="宋体" w:hint="eastAsia"/>
          <w:kern w:val="0"/>
          <w:sz w:val="24"/>
        </w:rPr>
        <w:t>一周</w:t>
      </w:r>
    </w:p>
    <w:p w14:paraId="6DEC70A2" w14:textId="77777777" w:rsidR="004C349C" w:rsidRDefault="004E6D09">
      <w:pPr>
        <w:snapToGrid w:val="0"/>
        <w:spacing w:line="360" w:lineRule="auto"/>
        <w:jc w:val="left"/>
        <w:outlineLvl w:val="0"/>
        <w:rPr>
          <w:rFonts w:ascii="宋体" w:hAnsi="宋体" w:cs="宋体"/>
          <w:kern w:val="0"/>
          <w:sz w:val="24"/>
        </w:rPr>
      </w:pPr>
      <w:r>
        <w:rPr>
          <w:rFonts w:ascii="宋体" w:hAnsi="宋体" w:cs="宋体" w:hint="eastAsia"/>
          <w:kern w:val="0"/>
          <w:sz w:val="24"/>
        </w:rPr>
        <w:t xml:space="preserve">   内统</w:t>
      </w:r>
      <w:r>
        <w:rPr>
          <w:rFonts w:ascii="宋体" w:hAnsi="宋体" w:cs="宋体"/>
          <w:kern w:val="0"/>
          <w:sz w:val="24"/>
        </w:rPr>
        <w:t>一开票并邮寄；</w:t>
      </w:r>
    </w:p>
    <w:p w14:paraId="22A9E6CC" w14:textId="77777777" w:rsidR="004C349C" w:rsidRDefault="004E6D09">
      <w:pPr>
        <w:snapToGrid w:val="0"/>
        <w:spacing w:line="360" w:lineRule="auto"/>
        <w:rPr>
          <w:rFonts w:ascii="宋体" w:hAnsi="宋体" w:cs="宋体"/>
          <w:kern w:val="0"/>
          <w:sz w:val="24"/>
        </w:rPr>
      </w:pPr>
      <w:r>
        <w:rPr>
          <w:rFonts w:ascii="宋体" w:hAnsi="宋体" w:cs="宋体" w:hint="eastAsia"/>
          <w:kern w:val="0"/>
          <w:sz w:val="24"/>
        </w:rPr>
        <w:t>3、中国水泥网理事会成员享受全程VIP接待，免会务费及住宿费。</w:t>
      </w:r>
    </w:p>
    <w:p w14:paraId="6B07E1F8" w14:textId="77777777" w:rsidR="004C349C" w:rsidRDefault="004C349C">
      <w:pPr>
        <w:snapToGrid w:val="0"/>
        <w:spacing w:line="360" w:lineRule="auto"/>
        <w:rPr>
          <w:rFonts w:ascii="宋体" w:hAnsi="宋体" w:cs="宋体"/>
          <w:sz w:val="24"/>
        </w:rPr>
      </w:pPr>
    </w:p>
    <w:p w14:paraId="2874DA56" w14:textId="77777777" w:rsidR="004C349C" w:rsidRDefault="004E6D09">
      <w:pPr>
        <w:snapToGrid w:val="0"/>
        <w:spacing w:line="360" w:lineRule="auto"/>
        <w:rPr>
          <w:bCs/>
          <w:sz w:val="30"/>
          <w:szCs w:val="30"/>
        </w:rPr>
      </w:pPr>
      <w:r>
        <w:rPr>
          <w:sz w:val="30"/>
          <w:szCs w:val="30"/>
        </w:rPr>
        <w:t>【汇款帐号】</w:t>
      </w:r>
    </w:p>
    <w:p w14:paraId="25E8D6CE" w14:textId="77777777" w:rsidR="004C349C" w:rsidRDefault="004E6D09">
      <w:pPr>
        <w:snapToGrid w:val="0"/>
        <w:spacing w:line="360" w:lineRule="auto"/>
        <w:outlineLvl w:val="0"/>
        <w:rPr>
          <w:rFonts w:ascii="宋体" w:hAnsi="宋体"/>
          <w:sz w:val="24"/>
        </w:rPr>
      </w:pPr>
      <w:r>
        <w:rPr>
          <w:rFonts w:ascii="宋体" w:hAnsi="宋体"/>
          <w:sz w:val="24"/>
        </w:rPr>
        <w:t>单位名称：浙江中建网络科技股份有限公司</w:t>
      </w:r>
    </w:p>
    <w:p w14:paraId="70857433" w14:textId="77777777" w:rsidR="004C349C" w:rsidRDefault="004E6D09">
      <w:pPr>
        <w:snapToGrid w:val="0"/>
        <w:spacing w:line="360" w:lineRule="auto"/>
        <w:outlineLvl w:val="0"/>
        <w:rPr>
          <w:rFonts w:ascii="宋体" w:hAnsi="宋体"/>
          <w:sz w:val="24"/>
        </w:rPr>
      </w:pPr>
      <w:r>
        <w:rPr>
          <w:rFonts w:ascii="宋体" w:hAnsi="宋体"/>
          <w:sz w:val="24"/>
        </w:rPr>
        <w:t>账 </w:t>
      </w:r>
      <w:r>
        <w:rPr>
          <w:rFonts w:ascii="宋体" w:hAnsi="宋体" w:hint="eastAsia"/>
          <w:sz w:val="24"/>
        </w:rPr>
        <w:t xml:space="preserve">  </w:t>
      </w:r>
      <w:r>
        <w:rPr>
          <w:rFonts w:ascii="宋体" w:hAnsi="宋体"/>
          <w:sz w:val="24"/>
        </w:rPr>
        <w:t>号：1202022109900098665</w:t>
      </w:r>
      <w:r>
        <w:rPr>
          <w:rFonts w:ascii="宋体" w:hAnsi="宋体" w:hint="eastAsia"/>
          <w:sz w:val="24"/>
        </w:rPr>
        <w:t xml:space="preserve">            </w:t>
      </w:r>
      <w:r>
        <w:rPr>
          <w:rFonts w:ascii="宋体" w:hAnsi="宋体"/>
          <w:sz w:val="24"/>
        </w:rPr>
        <w:t>开户行：工行杭州朝晖支行</w:t>
      </w:r>
    </w:p>
    <w:p w14:paraId="4AC7C0C9" w14:textId="77777777" w:rsidR="004C349C" w:rsidRDefault="004C349C">
      <w:pPr>
        <w:snapToGrid w:val="0"/>
        <w:spacing w:line="360" w:lineRule="auto"/>
        <w:outlineLvl w:val="0"/>
        <w:rPr>
          <w:rFonts w:ascii="宋体" w:hAnsi="宋体"/>
          <w:sz w:val="24"/>
        </w:rPr>
      </w:pPr>
    </w:p>
    <w:p w14:paraId="6C3BCD63" w14:textId="77777777" w:rsidR="004C349C" w:rsidRDefault="004E6D09">
      <w:pPr>
        <w:snapToGrid w:val="0"/>
        <w:spacing w:line="360" w:lineRule="auto"/>
        <w:rPr>
          <w:sz w:val="30"/>
          <w:szCs w:val="30"/>
        </w:rPr>
      </w:pPr>
      <w:r>
        <w:rPr>
          <w:sz w:val="30"/>
          <w:szCs w:val="30"/>
        </w:rPr>
        <w:t>【联系方式】</w:t>
      </w:r>
    </w:p>
    <w:p w14:paraId="4D433E28" w14:textId="77777777" w:rsidR="004C349C" w:rsidRDefault="004E6D09">
      <w:pPr>
        <w:snapToGrid w:val="0"/>
        <w:spacing w:line="360" w:lineRule="auto"/>
        <w:outlineLvl w:val="0"/>
        <w:rPr>
          <w:rFonts w:ascii="宋体" w:hAnsi="宋体" w:cs="Tahoma"/>
          <w:color w:val="000000"/>
          <w:sz w:val="24"/>
          <w:szCs w:val="24"/>
        </w:rPr>
      </w:pPr>
      <w:r>
        <w:rPr>
          <w:rFonts w:ascii="宋体" w:hAnsi="宋体" w:cs="Tahoma"/>
          <w:color w:val="000000"/>
          <w:sz w:val="24"/>
          <w:szCs w:val="24"/>
        </w:rPr>
        <w:t>联系人：</w:t>
      </w:r>
      <w:r>
        <w:rPr>
          <w:rFonts w:ascii="宋体" w:hAnsi="宋体" w:cs="Tahoma" w:hint="eastAsia"/>
          <w:color w:val="000000"/>
          <w:sz w:val="24"/>
          <w:szCs w:val="24"/>
        </w:rPr>
        <w:t xml:space="preserve">柯俊                </w:t>
      </w:r>
    </w:p>
    <w:p w14:paraId="27B473A7" w14:textId="77777777" w:rsidR="004C349C" w:rsidRDefault="004E6D09">
      <w:pPr>
        <w:snapToGrid w:val="0"/>
        <w:spacing w:line="360" w:lineRule="auto"/>
        <w:outlineLvl w:val="0"/>
        <w:rPr>
          <w:rFonts w:ascii="宋体" w:hAnsi="宋体" w:cs="Tahoma"/>
          <w:color w:val="000000"/>
          <w:sz w:val="24"/>
          <w:szCs w:val="24"/>
        </w:rPr>
      </w:pPr>
      <w:r>
        <w:rPr>
          <w:rFonts w:ascii="宋体" w:hAnsi="宋体" w:cs="Tahoma" w:hint="eastAsia"/>
          <w:color w:val="000000"/>
          <w:sz w:val="24"/>
          <w:szCs w:val="24"/>
        </w:rPr>
        <w:t>手  机：</w:t>
      </w:r>
      <w:r>
        <w:rPr>
          <w:rFonts w:ascii="宋体" w:hAnsi="宋体" w:cs="Tahoma"/>
          <w:color w:val="000000"/>
          <w:sz w:val="24"/>
          <w:szCs w:val="24"/>
        </w:rPr>
        <w:t>189580900</w:t>
      </w:r>
      <w:r>
        <w:rPr>
          <w:rFonts w:ascii="宋体" w:hAnsi="宋体" w:cs="Tahoma" w:hint="eastAsia"/>
          <w:color w:val="000000"/>
          <w:sz w:val="24"/>
          <w:szCs w:val="24"/>
        </w:rPr>
        <w:t>9</w:t>
      </w:r>
      <w:r>
        <w:rPr>
          <w:rFonts w:ascii="宋体" w:hAnsi="宋体" w:cs="Tahoma"/>
          <w:color w:val="000000"/>
          <w:sz w:val="24"/>
          <w:szCs w:val="24"/>
        </w:rPr>
        <w:t>2</w:t>
      </w:r>
      <w:r>
        <w:rPr>
          <w:rFonts w:ascii="宋体" w:hAnsi="宋体" w:cs="Tahoma" w:hint="eastAsia"/>
          <w:color w:val="000000"/>
          <w:sz w:val="24"/>
          <w:szCs w:val="24"/>
        </w:rPr>
        <w:t xml:space="preserve">           </w:t>
      </w:r>
      <w:r>
        <w:rPr>
          <w:rFonts w:ascii="宋体" w:hAnsi="宋体" w:cs="宋体" w:hint="eastAsia"/>
          <w:sz w:val="24"/>
        </w:rPr>
        <w:t>传  真：</w:t>
      </w:r>
      <w:r>
        <w:rPr>
          <w:rFonts w:ascii="宋体" w:hAnsi="宋体" w:cs="Tahoma"/>
          <w:color w:val="000000"/>
          <w:sz w:val="24"/>
          <w:szCs w:val="24"/>
        </w:rPr>
        <w:t>0571-85871616</w:t>
      </w:r>
      <w:r>
        <w:rPr>
          <w:rFonts w:ascii="宋体" w:hAnsi="宋体" w:cs="Tahoma" w:hint="eastAsia"/>
          <w:color w:val="000000"/>
          <w:sz w:val="24"/>
          <w:szCs w:val="24"/>
        </w:rPr>
        <w:t xml:space="preserve">   </w:t>
      </w:r>
      <w:r>
        <w:rPr>
          <w:rFonts w:ascii="宋体" w:hAnsi="宋体" w:cs="Tahoma"/>
          <w:color w:val="000000"/>
          <w:sz w:val="24"/>
          <w:szCs w:val="24"/>
        </w:rPr>
        <w:t xml:space="preserve">        </w:t>
      </w:r>
      <w:r>
        <w:rPr>
          <w:rFonts w:ascii="宋体" w:hAnsi="宋体" w:cs="Tahoma" w:hint="eastAsia"/>
          <w:color w:val="000000"/>
          <w:sz w:val="24"/>
          <w:szCs w:val="24"/>
        </w:rPr>
        <w:t xml:space="preserve"> </w:t>
      </w:r>
    </w:p>
    <w:p w14:paraId="50C58F74" w14:textId="77777777" w:rsidR="004C349C" w:rsidRDefault="004E6D09">
      <w:pPr>
        <w:autoSpaceDE w:val="0"/>
        <w:autoSpaceDN w:val="0"/>
        <w:snapToGrid w:val="0"/>
        <w:spacing w:line="360" w:lineRule="auto"/>
        <w:outlineLvl w:val="0"/>
        <w:rPr>
          <w:rFonts w:ascii="宋体" w:hAnsi="宋体" w:cs="宋体"/>
          <w:sz w:val="24"/>
        </w:rPr>
      </w:pPr>
      <w:r>
        <w:rPr>
          <w:rFonts w:ascii="宋体" w:hAnsi="宋体" w:cs="宋体" w:hint="eastAsia"/>
          <w:noProof/>
          <w:sz w:val="24"/>
        </w:rPr>
        <w:drawing>
          <wp:anchor distT="0" distB="0" distL="114300" distR="114300" simplePos="0" relativeHeight="251659264" behindDoc="0" locked="0" layoutInCell="1" allowOverlap="1" wp14:anchorId="322BC149" wp14:editId="53A2ED0D">
            <wp:simplePos x="0" y="0"/>
            <wp:positionH relativeFrom="column">
              <wp:posOffset>4300855</wp:posOffset>
            </wp:positionH>
            <wp:positionV relativeFrom="paragraph">
              <wp:posOffset>64770</wp:posOffset>
            </wp:positionV>
            <wp:extent cx="1371600" cy="1386840"/>
            <wp:effectExtent l="0" t="0" r="0" b="10160"/>
            <wp:wrapNone/>
            <wp:docPr id="2" name="图片 2" descr="图章h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章hong"/>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371600" cy="1386840"/>
                    </a:xfrm>
                    <a:prstGeom prst="rect">
                      <a:avLst/>
                    </a:prstGeom>
                    <a:noFill/>
                    <a:ln>
                      <a:noFill/>
                    </a:ln>
                  </pic:spPr>
                </pic:pic>
              </a:graphicData>
            </a:graphic>
          </wp:anchor>
        </w:drawing>
      </w:r>
      <w:r>
        <w:rPr>
          <w:rFonts w:ascii="宋体" w:hAnsi="宋体" w:cs="Tahoma" w:hint="eastAsia"/>
          <w:color w:val="000000"/>
          <w:sz w:val="24"/>
          <w:szCs w:val="24"/>
        </w:rPr>
        <w:t>电</w:t>
      </w:r>
      <w:r>
        <w:rPr>
          <w:rFonts w:ascii="宋体" w:hAnsi="宋体" w:cs="Tahoma"/>
          <w:color w:val="000000"/>
          <w:sz w:val="24"/>
          <w:szCs w:val="24"/>
        </w:rPr>
        <w:t xml:space="preserve">  </w:t>
      </w:r>
      <w:r>
        <w:rPr>
          <w:rFonts w:ascii="宋体" w:hAnsi="宋体" w:cs="Tahoma" w:hint="eastAsia"/>
          <w:color w:val="000000"/>
          <w:sz w:val="24"/>
          <w:szCs w:val="24"/>
        </w:rPr>
        <w:t>话</w:t>
      </w:r>
      <w:r>
        <w:rPr>
          <w:rFonts w:ascii="宋体" w:hAnsi="宋体" w:cs="Tahoma"/>
          <w:color w:val="000000"/>
          <w:sz w:val="24"/>
          <w:szCs w:val="24"/>
        </w:rPr>
        <w:t>：</w:t>
      </w:r>
      <w:r>
        <w:rPr>
          <w:rFonts w:ascii="宋体" w:hAnsi="宋体" w:cs="Tahoma" w:hint="eastAsia"/>
          <w:color w:val="000000"/>
          <w:sz w:val="24"/>
          <w:szCs w:val="24"/>
        </w:rPr>
        <w:t>0571-87260586</w:t>
      </w:r>
      <w:r>
        <w:rPr>
          <w:rFonts w:ascii="宋体" w:hAnsi="宋体" w:cs="宋体" w:hint="eastAsia"/>
          <w:sz w:val="24"/>
        </w:rPr>
        <w:t xml:space="preserve">         </w:t>
      </w:r>
      <w:r>
        <w:rPr>
          <w:rFonts w:ascii="宋体" w:hAnsi="宋体" w:cs="Tahoma"/>
          <w:color w:val="000000"/>
          <w:sz w:val="24"/>
          <w:szCs w:val="24"/>
        </w:rPr>
        <w:t>邮  箱：</w:t>
      </w:r>
      <w:hyperlink r:id="rId11" w:history="1">
        <w:r>
          <w:rPr>
            <w:rStyle w:val="af0"/>
            <w:sz w:val="24"/>
            <w:szCs w:val="24"/>
          </w:rPr>
          <w:t>cehua@ccement.com</w:t>
        </w:r>
      </w:hyperlink>
    </w:p>
    <w:p w14:paraId="461D4169" w14:textId="77777777" w:rsidR="004C349C" w:rsidRDefault="004C349C">
      <w:pPr>
        <w:autoSpaceDE w:val="0"/>
        <w:autoSpaceDN w:val="0"/>
        <w:snapToGrid w:val="0"/>
        <w:spacing w:line="360" w:lineRule="auto"/>
        <w:outlineLvl w:val="0"/>
        <w:rPr>
          <w:rFonts w:ascii="宋体" w:hAnsi="宋体" w:cs="宋体"/>
          <w:sz w:val="24"/>
        </w:rPr>
      </w:pPr>
    </w:p>
    <w:p w14:paraId="6B63450A" w14:textId="77777777" w:rsidR="004C349C" w:rsidRDefault="004C349C">
      <w:pPr>
        <w:autoSpaceDE w:val="0"/>
        <w:autoSpaceDN w:val="0"/>
        <w:snapToGrid w:val="0"/>
        <w:spacing w:line="360" w:lineRule="auto"/>
        <w:outlineLvl w:val="0"/>
        <w:rPr>
          <w:rFonts w:ascii="宋体" w:hAnsi="宋体" w:cs="宋体"/>
          <w:sz w:val="24"/>
        </w:rPr>
      </w:pPr>
    </w:p>
    <w:p w14:paraId="5A5C800D" w14:textId="77777777" w:rsidR="004C349C" w:rsidRDefault="004C349C">
      <w:pPr>
        <w:autoSpaceDE w:val="0"/>
        <w:autoSpaceDN w:val="0"/>
        <w:snapToGrid w:val="0"/>
        <w:spacing w:line="360" w:lineRule="auto"/>
        <w:outlineLvl w:val="0"/>
        <w:rPr>
          <w:rFonts w:ascii="宋体" w:hAnsi="宋体" w:cs="宋体"/>
          <w:sz w:val="24"/>
        </w:rPr>
      </w:pPr>
    </w:p>
    <w:p w14:paraId="29A95076" w14:textId="77777777" w:rsidR="004C349C" w:rsidRDefault="004E6D09">
      <w:pPr>
        <w:autoSpaceDE w:val="0"/>
        <w:autoSpaceDN w:val="0"/>
        <w:snapToGrid w:val="0"/>
        <w:spacing w:line="360" w:lineRule="auto"/>
        <w:outlineLvl w:val="0"/>
        <w:rPr>
          <w:rFonts w:ascii="宋体" w:hAnsi="宋体" w:cs="宋体"/>
          <w:sz w:val="24"/>
        </w:rPr>
      </w:pPr>
      <w:r>
        <w:rPr>
          <w:rFonts w:ascii="宋体" w:hAnsi="宋体" w:cs="宋体" w:hint="eastAsia"/>
          <w:sz w:val="24"/>
        </w:rPr>
        <w:t xml:space="preserve">                                                            中国水泥网</w:t>
      </w:r>
    </w:p>
    <w:p w14:paraId="5F807B42" w14:textId="77777777" w:rsidR="004C349C" w:rsidRDefault="004E6D09">
      <w:pPr>
        <w:snapToGrid w:val="0"/>
        <w:spacing w:line="360" w:lineRule="auto"/>
        <w:jc w:val="right"/>
        <w:rPr>
          <w:rFonts w:ascii="宋体" w:hAnsi="宋体" w:cs="宋体"/>
          <w:sz w:val="24"/>
        </w:rPr>
      </w:pPr>
      <w:r>
        <w:rPr>
          <w:rFonts w:ascii="宋体" w:hAnsi="宋体" w:cs="宋体" w:hint="eastAsia"/>
          <w:sz w:val="24"/>
        </w:rPr>
        <w:t>2018年7月2日</w:t>
      </w:r>
    </w:p>
    <w:p w14:paraId="5F057C40" w14:textId="77777777" w:rsidR="004C349C" w:rsidRDefault="004C349C">
      <w:pPr>
        <w:pStyle w:val="Default"/>
        <w:rPr>
          <w:b/>
          <w:sz w:val="23"/>
          <w:szCs w:val="23"/>
        </w:rPr>
      </w:pPr>
    </w:p>
    <w:p w14:paraId="707C84F4" w14:textId="77777777" w:rsidR="004C349C" w:rsidRDefault="004C349C">
      <w:pPr>
        <w:pStyle w:val="Default"/>
        <w:rPr>
          <w:b/>
          <w:sz w:val="23"/>
          <w:szCs w:val="23"/>
        </w:rPr>
      </w:pPr>
    </w:p>
    <w:p w14:paraId="74057F72" w14:textId="77777777" w:rsidR="004C349C" w:rsidRDefault="004C349C">
      <w:pPr>
        <w:pStyle w:val="Default"/>
        <w:rPr>
          <w:b/>
          <w:sz w:val="23"/>
          <w:szCs w:val="23"/>
        </w:rPr>
      </w:pPr>
    </w:p>
    <w:p w14:paraId="11F72D88" w14:textId="77777777" w:rsidR="004C349C" w:rsidRDefault="004C349C">
      <w:pPr>
        <w:pStyle w:val="Default"/>
        <w:rPr>
          <w:b/>
          <w:sz w:val="23"/>
          <w:szCs w:val="23"/>
        </w:rPr>
      </w:pPr>
    </w:p>
    <w:p w14:paraId="59476146" w14:textId="77777777" w:rsidR="002A1661" w:rsidRDefault="002A1661">
      <w:pPr>
        <w:pStyle w:val="Default"/>
        <w:rPr>
          <w:b/>
          <w:sz w:val="23"/>
          <w:szCs w:val="23"/>
        </w:rPr>
      </w:pPr>
    </w:p>
    <w:p w14:paraId="226BADF9" w14:textId="77777777" w:rsidR="002A1661" w:rsidRDefault="002A1661">
      <w:pPr>
        <w:pStyle w:val="Default"/>
        <w:rPr>
          <w:b/>
          <w:sz w:val="23"/>
          <w:szCs w:val="23"/>
        </w:rPr>
      </w:pPr>
    </w:p>
    <w:p w14:paraId="17FDE062" w14:textId="77777777" w:rsidR="002A1661" w:rsidRDefault="002A1661">
      <w:pPr>
        <w:pStyle w:val="Default"/>
        <w:rPr>
          <w:b/>
          <w:sz w:val="23"/>
          <w:szCs w:val="23"/>
        </w:rPr>
      </w:pPr>
    </w:p>
    <w:p w14:paraId="529A6A49" w14:textId="77777777" w:rsidR="004C349C" w:rsidRDefault="004C349C">
      <w:pPr>
        <w:pStyle w:val="Default"/>
        <w:rPr>
          <w:b/>
          <w:sz w:val="23"/>
          <w:szCs w:val="23"/>
        </w:rPr>
      </w:pPr>
    </w:p>
    <w:p w14:paraId="2E077943" w14:textId="77777777" w:rsidR="004C349C" w:rsidRDefault="004C349C">
      <w:pPr>
        <w:pStyle w:val="Default"/>
        <w:rPr>
          <w:b/>
          <w:sz w:val="23"/>
          <w:szCs w:val="23"/>
        </w:rPr>
      </w:pPr>
    </w:p>
    <w:p w14:paraId="6FC3D534" w14:textId="77777777" w:rsidR="004C349C" w:rsidRDefault="004E6D09">
      <w:pPr>
        <w:pStyle w:val="Default"/>
        <w:rPr>
          <w:b/>
          <w:sz w:val="23"/>
          <w:szCs w:val="23"/>
        </w:rPr>
      </w:pPr>
      <w:r>
        <w:rPr>
          <w:rFonts w:hint="eastAsia"/>
          <w:b/>
          <w:sz w:val="23"/>
          <w:szCs w:val="23"/>
        </w:rPr>
        <w:lastRenderedPageBreak/>
        <w:t>附件：</w:t>
      </w:r>
      <w:r>
        <w:rPr>
          <w:b/>
          <w:sz w:val="23"/>
          <w:szCs w:val="23"/>
        </w:rPr>
        <w:t xml:space="preserve"> </w:t>
      </w:r>
    </w:p>
    <w:p w14:paraId="46D7323D" w14:textId="77777777" w:rsidR="004C349C" w:rsidRDefault="004E6D09">
      <w:pPr>
        <w:snapToGrid w:val="0"/>
        <w:spacing w:line="360" w:lineRule="auto"/>
        <w:jc w:val="center"/>
        <w:rPr>
          <w:rFonts w:ascii="黑体" w:eastAsia="黑体" w:hAnsi="黑体"/>
          <w:sz w:val="36"/>
          <w:szCs w:val="36"/>
        </w:rPr>
      </w:pPr>
      <w:r>
        <w:rPr>
          <w:rFonts w:ascii="黑体" w:eastAsia="黑体" w:hAnsi="黑体" w:hint="eastAsia"/>
          <w:sz w:val="36"/>
          <w:szCs w:val="36"/>
        </w:rPr>
        <w:t>2018中国水泥行业超洁净排放研讨会</w:t>
      </w:r>
    </w:p>
    <w:p w14:paraId="48AF1BDC" w14:textId="77777777" w:rsidR="004C349C" w:rsidRDefault="004E6D09">
      <w:pPr>
        <w:snapToGrid w:val="0"/>
        <w:spacing w:line="360" w:lineRule="auto"/>
        <w:jc w:val="center"/>
        <w:rPr>
          <w:rFonts w:ascii="黑体" w:eastAsia="黑体" w:hAnsi="黑体" w:cs="宋体"/>
          <w:bCs/>
          <w:spacing w:val="-18"/>
          <w:sz w:val="40"/>
          <w:szCs w:val="39"/>
        </w:rPr>
      </w:pPr>
      <w:r>
        <w:rPr>
          <w:rFonts w:ascii="黑体" w:eastAsia="黑体" w:hAnsi="黑体" w:hint="eastAsia"/>
          <w:sz w:val="40"/>
          <w:szCs w:val="36"/>
        </w:rPr>
        <w:t>参会回执</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98"/>
        <w:gridCol w:w="1138"/>
        <w:gridCol w:w="1492"/>
        <w:gridCol w:w="2167"/>
        <w:gridCol w:w="1355"/>
        <w:gridCol w:w="11"/>
        <w:gridCol w:w="758"/>
        <w:gridCol w:w="1320"/>
      </w:tblGrid>
      <w:tr w:rsidR="004C349C" w14:paraId="29E57287" w14:textId="77777777">
        <w:trPr>
          <w:trHeight w:val="454"/>
          <w:jc w:val="center"/>
        </w:trPr>
        <w:tc>
          <w:tcPr>
            <w:tcW w:w="1398" w:type="dxa"/>
            <w:tcMar>
              <w:top w:w="0" w:type="dxa"/>
              <w:left w:w="108" w:type="dxa"/>
              <w:bottom w:w="0" w:type="dxa"/>
              <w:right w:w="108" w:type="dxa"/>
            </w:tcMar>
            <w:vAlign w:val="center"/>
          </w:tcPr>
          <w:p w14:paraId="00CCAEA0" w14:textId="77777777" w:rsidR="004C349C" w:rsidRDefault="004E6D09">
            <w:pPr>
              <w:jc w:val="center"/>
              <w:rPr>
                <w:szCs w:val="21"/>
              </w:rPr>
            </w:pPr>
            <w:r>
              <w:rPr>
                <w:rFonts w:hint="eastAsia"/>
                <w:szCs w:val="21"/>
              </w:rPr>
              <w:t>单位名称</w:t>
            </w:r>
          </w:p>
        </w:tc>
        <w:tc>
          <w:tcPr>
            <w:tcW w:w="4797" w:type="dxa"/>
            <w:gridSpan w:val="3"/>
            <w:tcMar>
              <w:top w:w="0" w:type="dxa"/>
              <w:left w:w="108" w:type="dxa"/>
              <w:bottom w:w="0" w:type="dxa"/>
              <w:right w:w="108" w:type="dxa"/>
            </w:tcMar>
            <w:vAlign w:val="center"/>
          </w:tcPr>
          <w:p w14:paraId="4753F296" w14:textId="77777777" w:rsidR="004C349C" w:rsidRDefault="004C349C">
            <w:pPr>
              <w:rPr>
                <w:szCs w:val="21"/>
              </w:rPr>
            </w:pPr>
          </w:p>
        </w:tc>
        <w:tc>
          <w:tcPr>
            <w:tcW w:w="1366" w:type="dxa"/>
            <w:gridSpan w:val="2"/>
            <w:tcMar>
              <w:top w:w="0" w:type="dxa"/>
              <w:left w:w="108" w:type="dxa"/>
              <w:bottom w:w="0" w:type="dxa"/>
              <w:right w:w="108" w:type="dxa"/>
            </w:tcMar>
            <w:vAlign w:val="center"/>
          </w:tcPr>
          <w:p w14:paraId="7A8E42C0" w14:textId="77777777" w:rsidR="004C349C" w:rsidRDefault="004E6D09">
            <w:pPr>
              <w:jc w:val="center"/>
              <w:rPr>
                <w:szCs w:val="21"/>
              </w:rPr>
            </w:pPr>
            <w:r>
              <w:rPr>
                <w:rFonts w:hint="eastAsia"/>
                <w:szCs w:val="21"/>
              </w:rPr>
              <w:t>邮</w:t>
            </w:r>
            <w:r>
              <w:rPr>
                <w:rFonts w:hint="eastAsia"/>
                <w:szCs w:val="21"/>
              </w:rPr>
              <w:t xml:space="preserve"> </w:t>
            </w:r>
            <w:r>
              <w:rPr>
                <w:rFonts w:hint="eastAsia"/>
                <w:szCs w:val="21"/>
              </w:rPr>
              <w:t>编</w:t>
            </w:r>
          </w:p>
        </w:tc>
        <w:tc>
          <w:tcPr>
            <w:tcW w:w="2078" w:type="dxa"/>
            <w:gridSpan w:val="2"/>
            <w:tcMar>
              <w:top w:w="0" w:type="dxa"/>
              <w:left w:w="108" w:type="dxa"/>
              <w:bottom w:w="0" w:type="dxa"/>
              <w:right w:w="108" w:type="dxa"/>
            </w:tcMar>
            <w:vAlign w:val="center"/>
          </w:tcPr>
          <w:p w14:paraId="3EA3B863" w14:textId="77777777" w:rsidR="004C349C" w:rsidRDefault="004C349C">
            <w:pPr>
              <w:rPr>
                <w:szCs w:val="21"/>
              </w:rPr>
            </w:pPr>
          </w:p>
        </w:tc>
      </w:tr>
      <w:tr w:rsidR="004C349C" w14:paraId="67E2D909" w14:textId="77777777">
        <w:trPr>
          <w:trHeight w:val="454"/>
          <w:jc w:val="center"/>
        </w:trPr>
        <w:tc>
          <w:tcPr>
            <w:tcW w:w="1398" w:type="dxa"/>
            <w:tcMar>
              <w:top w:w="0" w:type="dxa"/>
              <w:left w:w="108" w:type="dxa"/>
              <w:bottom w:w="0" w:type="dxa"/>
              <w:right w:w="108" w:type="dxa"/>
            </w:tcMar>
            <w:vAlign w:val="center"/>
          </w:tcPr>
          <w:p w14:paraId="6267603C" w14:textId="77777777" w:rsidR="004C349C" w:rsidRDefault="004E6D09">
            <w:pPr>
              <w:jc w:val="center"/>
              <w:rPr>
                <w:szCs w:val="21"/>
              </w:rPr>
            </w:pPr>
            <w:r>
              <w:rPr>
                <w:rFonts w:hint="eastAsia"/>
                <w:szCs w:val="21"/>
              </w:rPr>
              <w:t>通讯地址</w:t>
            </w:r>
          </w:p>
        </w:tc>
        <w:tc>
          <w:tcPr>
            <w:tcW w:w="8241" w:type="dxa"/>
            <w:gridSpan w:val="7"/>
            <w:tcMar>
              <w:top w:w="0" w:type="dxa"/>
              <w:left w:w="108" w:type="dxa"/>
              <w:bottom w:w="0" w:type="dxa"/>
              <w:right w:w="108" w:type="dxa"/>
            </w:tcMar>
            <w:vAlign w:val="center"/>
          </w:tcPr>
          <w:p w14:paraId="32E3CAAB" w14:textId="77777777" w:rsidR="004C349C" w:rsidRDefault="004C349C">
            <w:pPr>
              <w:rPr>
                <w:szCs w:val="21"/>
              </w:rPr>
            </w:pPr>
          </w:p>
        </w:tc>
      </w:tr>
      <w:tr w:rsidR="004C349C" w14:paraId="138A19F0" w14:textId="77777777">
        <w:trPr>
          <w:trHeight w:val="454"/>
          <w:jc w:val="center"/>
        </w:trPr>
        <w:tc>
          <w:tcPr>
            <w:tcW w:w="1398" w:type="dxa"/>
            <w:tcMar>
              <w:top w:w="0" w:type="dxa"/>
              <w:left w:w="108" w:type="dxa"/>
              <w:bottom w:w="0" w:type="dxa"/>
              <w:right w:w="108" w:type="dxa"/>
            </w:tcMar>
            <w:vAlign w:val="center"/>
          </w:tcPr>
          <w:p w14:paraId="04AD2316" w14:textId="77777777" w:rsidR="004C349C" w:rsidRDefault="004E6D09">
            <w:pPr>
              <w:jc w:val="center"/>
              <w:rPr>
                <w:szCs w:val="21"/>
              </w:rPr>
            </w:pPr>
            <w:r>
              <w:rPr>
                <w:rFonts w:hint="eastAsia"/>
                <w:szCs w:val="21"/>
              </w:rPr>
              <w:t>联</w:t>
            </w:r>
            <w:r>
              <w:rPr>
                <w:rFonts w:hint="eastAsia"/>
                <w:szCs w:val="21"/>
              </w:rPr>
              <w:t xml:space="preserve"> </w:t>
            </w:r>
            <w:r>
              <w:rPr>
                <w:rFonts w:hint="eastAsia"/>
                <w:szCs w:val="21"/>
              </w:rPr>
              <w:t>系</w:t>
            </w:r>
            <w:r>
              <w:rPr>
                <w:rFonts w:hint="eastAsia"/>
                <w:szCs w:val="21"/>
              </w:rPr>
              <w:t xml:space="preserve"> </w:t>
            </w:r>
            <w:r>
              <w:rPr>
                <w:rFonts w:hint="eastAsia"/>
                <w:szCs w:val="21"/>
              </w:rPr>
              <w:t>人</w:t>
            </w:r>
          </w:p>
        </w:tc>
        <w:tc>
          <w:tcPr>
            <w:tcW w:w="2630" w:type="dxa"/>
            <w:gridSpan w:val="2"/>
            <w:tcMar>
              <w:top w:w="0" w:type="dxa"/>
              <w:left w:w="108" w:type="dxa"/>
              <w:bottom w:w="0" w:type="dxa"/>
              <w:right w:w="108" w:type="dxa"/>
            </w:tcMar>
            <w:vAlign w:val="center"/>
          </w:tcPr>
          <w:p w14:paraId="0127BD4A" w14:textId="77777777" w:rsidR="004C349C" w:rsidRDefault="004C349C">
            <w:pPr>
              <w:rPr>
                <w:szCs w:val="21"/>
              </w:rPr>
            </w:pPr>
          </w:p>
        </w:tc>
        <w:tc>
          <w:tcPr>
            <w:tcW w:w="2167" w:type="dxa"/>
            <w:tcMar>
              <w:top w:w="0" w:type="dxa"/>
              <w:left w:w="108" w:type="dxa"/>
              <w:bottom w:w="0" w:type="dxa"/>
              <w:right w:w="108" w:type="dxa"/>
            </w:tcMar>
            <w:vAlign w:val="center"/>
          </w:tcPr>
          <w:p w14:paraId="6C957F7F" w14:textId="77777777" w:rsidR="004C349C" w:rsidRDefault="004E6D09">
            <w:pPr>
              <w:jc w:val="center"/>
              <w:rPr>
                <w:szCs w:val="21"/>
              </w:rPr>
            </w:pPr>
            <w:r>
              <w:rPr>
                <w:rFonts w:hint="eastAsia"/>
                <w:szCs w:val="21"/>
              </w:rPr>
              <w:t>E-mail</w:t>
            </w:r>
          </w:p>
        </w:tc>
        <w:tc>
          <w:tcPr>
            <w:tcW w:w="3444" w:type="dxa"/>
            <w:gridSpan w:val="4"/>
            <w:tcMar>
              <w:top w:w="0" w:type="dxa"/>
              <w:left w:w="108" w:type="dxa"/>
              <w:bottom w:w="0" w:type="dxa"/>
              <w:right w:w="108" w:type="dxa"/>
            </w:tcMar>
            <w:vAlign w:val="center"/>
          </w:tcPr>
          <w:p w14:paraId="3E490D25" w14:textId="77777777" w:rsidR="004C349C" w:rsidRDefault="004C349C">
            <w:pPr>
              <w:rPr>
                <w:szCs w:val="21"/>
              </w:rPr>
            </w:pPr>
          </w:p>
        </w:tc>
      </w:tr>
      <w:tr w:rsidR="004C349C" w14:paraId="583BB516" w14:textId="77777777">
        <w:trPr>
          <w:trHeight w:val="454"/>
          <w:jc w:val="center"/>
        </w:trPr>
        <w:tc>
          <w:tcPr>
            <w:tcW w:w="1398" w:type="dxa"/>
            <w:tcMar>
              <w:top w:w="0" w:type="dxa"/>
              <w:left w:w="108" w:type="dxa"/>
              <w:bottom w:w="0" w:type="dxa"/>
              <w:right w:w="108" w:type="dxa"/>
            </w:tcMar>
            <w:vAlign w:val="center"/>
          </w:tcPr>
          <w:p w14:paraId="3411C954" w14:textId="77777777" w:rsidR="004C349C" w:rsidRDefault="004E6D09">
            <w:pPr>
              <w:jc w:val="center"/>
              <w:rPr>
                <w:szCs w:val="21"/>
              </w:rPr>
            </w:pPr>
            <w:r>
              <w:rPr>
                <w:rFonts w:hint="eastAsia"/>
                <w:szCs w:val="21"/>
              </w:rPr>
              <w:t>电</w:t>
            </w:r>
            <w:r>
              <w:rPr>
                <w:rFonts w:hint="eastAsia"/>
                <w:szCs w:val="21"/>
              </w:rPr>
              <w:t xml:space="preserve"> </w:t>
            </w:r>
            <w:r>
              <w:rPr>
                <w:szCs w:val="21"/>
              </w:rPr>
              <w:t xml:space="preserve">  </w:t>
            </w:r>
            <w:r>
              <w:rPr>
                <w:rFonts w:hint="eastAsia"/>
                <w:szCs w:val="21"/>
              </w:rPr>
              <w:t xml:space="preserve">  </w:t>
            </w:r>
            <w:r>
              <w:rPr>
                <w:rFonts w:hint="eastAsia"/>
                <w:szCs w:val="21"/>
              </w:rPr>
              <w:t>话</w:t>
            </w:r>
          </w:p>
        </w:tc>
        <w:tc>
          <w:tcPr>
            <w:tcW w:w="2630" w:type="dxa"/>
            <w:gridSpan w:val="2"/>
            <w:tcMar>
              <w:top w:w="0" w:type="dxa"/>
              <w:left w:w="108" w:type="dxa"/>
              <w:bottom w:w="0" w:type="dxa"/>
              <w:right w:w="108" w:type="dxa"/>
            </w:tcMar>
            <w:vAlign w:val="center"/>
          </w:tcPr>
          <w:p w14:paraId="29657DC0" w14:textId="77777777" w:rsidR="004C349C" w:rsidRDefault="004C349C">
            <w:pPr>
              <w:rPr>
                <w:szCs w:val="21"/>
              </w:rPr>
            </w:pPr>
          </w:p>
        </w:tc>
        <w:tc>
          <w:tcPr>
            <w:tcW w:w="2167" w:type="dxa"/>
            <w:tcMar>
              <w:top w:w="0" w:type="dxa"/>
              <w:left w:w="108" w:type="dxa"/>
              <w:bottom w:w="0" w:type="dxa"/>
              <w:right w:w="108" w:type="dxa"/>
            </w:tcMar>
            <w:vAlign w:val="center"/>
          </w:tcPr>
          <w:p w14:paraId="3595E73F" w14:textId="77777777" w:rsidR="004C349C" w:rsidRDefault="004E6D09">
            <w:pPr>
              <w:jc w:val="center"/>
              <w:rPr>
                <w:szCs w:val="21"/>
              </w:rPr>
            </w:pPr>
            <w:r>
              <w:rPr>
                <w:rFonts w:hint="eastAsia"/>
                <w:szCs w:val="21"/>
              </w:rPr>
              <w:t>传</w:t>
            </w:r>
            <w:r>
              <w:rPr>
                <w:rFonts w:hint="eastAsia"/>
                <w:szCs w:val="21"/>
              </w:rPr>
              <w:t> </w:t>
            </w:r>
            <w:r>
              <w:rPr>
                <w:szCs w:val="21"/>
              </w:rPr>
              <w:t xml:space="preserve"> </w:t>
            </w:r>
            <w:r>
              <w:rPr>
                <w:rFonts w:hint="eastAsia"/>
                <w:szCs w:val="21"/>
              </w:rPr>
              <w:t>真</w:t>
            </w:r>
          </w:p>
        </w:tc>
        <w:tc>
          <w:tcPr>
            <w:tcW w:w="3444" w:type="dxa"/>
            <w:gridSpan w:val="4"/>
            <w:tcMar>
              <w:top w:w="0" w:type="dxa"/>
              <w:left w:w="108" w:type="dxa"/>
              <w:bottom w:w="0" w:type="dxa"/>
              <w:right w:w="108" w:type="dxa"/>
            </w:tcMar>
            <w:vAlign w:val="center"/>
          </w:tcPr>
          <w:p w14:paraId="52D53414" w14:textId="77777777" w:rsidR="004C349C" w:rsidRDefault="004C349C">
            <w:pPr>
              <w:rPr>
                <w:szCs w:val="21"/>
              </w:rPr>
            </w:pPr>
          </w:p>
        </w:tc>
      </w:tr>
      <w:tr w:rsidR="004C349C" w14:paraId="27BA6E0A" w14:textId="77777777">
        <w:trPr>
          <w:trHeight w:val="454"/>
          <w:jc w:val="center"/>
        </w:trPr>
        <w:tc>
          <w:tcPr>
            <w:tcW w:w="1398" w:type="dxa"/>
            <w:tcMar>
              <w:top w:w="0" w:type="dxa"/>
              <w:left w:w="108" w:type="dxa"/>
              <w:bottom w:w="0" w:type="dxa"/>
              <w:right w:w="108" w:type="dxa"/>
            </w:tcMar>
            <w:vAlign w:val="center"/>
          </w:tcPr>
          <w:p w14:paraId="059EF452" w14:textId="77777777" w:rsidR="004C349C" w:rsidRDefault="004E6D09">
            <w:pPr>
              <w:jc w:val="center"/>
              <w:rPr>
                <w:szCs w:val="21"/>
              </w:rPr>
            </w:pPr>
            <w:r>
              <w:rPr>
                <w:rFonts w:hint="eastAsia"/>
                <w:szCs w:val="21"/>
              </w:rPr>
              <w:t>姓</w:t>
            </w:r>
            <w:r>
              <w:rPr>
                <w:rFonts w:hint="eastAsia"/>
                <w:szCs w:val="21"/>
              </w:rPr>
              <w:t xml:space="preserve">    </w:t>
            </w:r>
            <w:r>
              <w:rPr>
                <w:rFonts w:hint="eastAsia"/>
                <w:szCs w:val="21"/>
              </w:rPr>
              <w:t>名</w:t>
            </w:r>
          </w:p>
        </w:tc>
        <w:tc>
          <w:tcPr>
            <w:tcW w:w="1138" w:type="dxa"/>
            <w:tcMar>
              <w:top w:w="0" w:type="dxa"/>
              <w:left w:w="108" w:type="dxa"/>
              <w:bottom w:w="0" w:type="dxa"/>
              <w:right w:w="108" w:type="dxa"/>
            </w:tcMar>
            <w:vAlign w:val="center"/>
          </w:tcPr>
          <w:p w14:paraId="3E0FB3C6" w14:textId="77777777" w:rsidR="004C349C" w:rsidRDefault="004E6D09">
            <w:pPr>
              <w:jc w:val="center"/>
              <w:rPr>
                <w:szCs w:val="21"/>
              </w:rPr>
            </w:pPr>
            <w:r>
              <w:rPr>
                <w:rFonts w:hint="eastAsia"/>
                <w:szCs w:val="21"/>
              </w:rPr>
              <w:t>性别</w:t>
            </w:r>
          </w:p>
        </w:tc>
        <w:tc>
          <w:tcPr>
            <w:tcW w:w="1492" w:type="dxa"/>
            <w:tcMar>
              <w:top w:w="0" w:type="dxa"/>
              <w:left w:w="108" w:type="dxa"/>
              <w:bottom w:w="0" w:type="dxa"/>
              <w:right w:w="108" w:type="dxa"/>
            </w:tcMar>
            <w:vAlign w:val="center"/>
          </w:tcPr>
          <w:p w14:paraId="7B707F6E" w14:textId="77777777" w:rsidR="004C349C" w:rsidRDefault="004E6D09">
            <w:pPr>
              <w:jc w:val="center"/>
              <w:rPr>
                <w:szCs w:val="21"/>
              </w:rPr>
            </w:pPr>
            <w:r>
              <w:rPr>
                <w:rFonts w:hint="eastAsia"/>
                <w:szCs w:val="21"/>
              </w:rPr>
              <w:t>部</w:t>
            </w:r>
            <w:r>
              <w:rPr>
                <w:rFonts w:hint="eastAsia"/>
                <w:szCs w:val="21"/>
              </w:rPr>
              <w:t xml:space="preserve">  </w:t>
            </w:r>
            <w:r>
              <w:rPr>
                <w:rFonts w:hint="eastAsia"/>
                <w:szCs w:val="21"/>
              </w:rPr>
              <w:t>门</w:t>
            </w:r>
          </w:p>
          <w:p w14:paraId="25D58A43" w14:textId="77777777" w:rsidR="004C349C" w:rsidRDefault="004E6D09">
            <w:pPr>
              <w:jc w:val="center"/>
              <w:rPr>
                <w:szCs w:val="21"/>
              </w:rPr>
            </w:pPr>
            <w:r>
              <w:rPr>
                <w:rFonts w:hint="eastAsia"/>
                <w:szCs w:val="21"/>
              </w:rPr>
              <w:t>职</w:t>
            </w:r>
            <w:r>
              <w:rPr>
                <w:rFonts w:hint="eastAsia"/>
                <w:szCs w:val="21"/>
              </w:rPr>
              <w:t xml:space="preserve">  </w:t>
            </w:r>
            <w:r>
              <w:rPr>
                <w:rFonts w:hint="eastAsia"/>
                <w:szCs w:val="21"/>
              </w:rPr>
              <w:t>务</w:t>
            </w:r>
          </w:p>
        </w:tc>
        <w:tc>
          <w:tcPr>
            <w:tcW w:w="2167" w:type="dxa"/>
            <w:tcMar>
              <w:top w:w="0" w:type="dxa"/>
              <w:left w:w="108" w:type="dxa"/>
              <w:bottom w:w="0" w:type="dxa"/>
              <w:right w:w="108" w:type="dxa"/>
            </w:tcMar>
            <w:vAlign w:val="center"/>
          </w:tcPr>
          <w:p w14:paraId="0C25E404" w14:textId="77777777" w:rsidR="004C349C" w:rsidRDefault="004E6D09">
            <w:pPr>
              <w:jc w:val="center"/>
              <w:rPr>
                <w:szCs w:val="21"/>
              </w:rPr>
            </w:pPr>
            <w:r>
              <w:rPr>
                <w:rFonts w:hint="eastAsia"/>
                <w:szCs w:val="21"/>
              </w:rPr>
              <w:t>电</w:t>
            </w:r>
            <w:r>
              <w:rPr>
                <w:rFonts w:hint="eastAsia"/>
                <w:szCs w:val="21"/>
              </w:rPr>
              <w:t xml:space="preserve">  </w:t>
            </w:r>
            <w:r>
              <w:rPr>
                <w:rFonts w:hint="eastAsia"/>
                <w:szCs w:val="21"/>
              </w:rPr>
              <w:t>话</w:t>
            </w:r>
          </w:p>
        </w:tc>
        <w:tc>
          <w:tcPr>
            <w:tcW w:w="2124" w:type="dxa"/>
            <w:gridSpan w:val="3"/>
            <w:tcMar>
              <w:top w:w="0" w:type="dxa"/>
              <w:left w:w="108" w:type="dxa"/>
              <w:bottom w:w="0" w:type="dxa"/>
              <w:right w:w="108" w:type="dxa"/>
            </w:tcMar>
            <w:vAlign w:val="center"/>
          </w:tcPr>
          <w:p w14:paraId="24A91F5B" w14:textId="77777777" w:rsidR="004C349C" w:rsidRDefault="004E6D09">
            <w:pPr>
              <w:jc w:val="center"/>
              <w:rPr>
                <w:szCs w:val="21"/>
              </w:rPr>
            </w:pPr>
            <w:r>
              <w:rPr>
                <w:rFonts w:hint="eastAsia"/>
                <w:szCs w:val="21"/>
              </w:rPr>
              <w:t>手</w:t>
            </w:r>
            <w:r>
              <w:rPr>
                <w:rFonts w:hint="eastAsia"/>
                <w:szCs w:val="21"/>
              </w:rPr>
              <w:t xml:space="preserve">  </w:t>
            </w:r>
            <w:r>
              <w:rPr>
                <w:rFonts w:hint="eastAsia"/>
                <w:szCs w:val="21"/>
              </w:rPr>
              <w:t>机</w:t>
            </w:r>
          </w:p>
        </w:tc>
        <w:tc>
          <w:tcPr>
            <w:tcW w:w="1320" w:type="dxa"/>
            <w:tcMar>
              <w:top w:w="0" w:type="dxa"/>
              <w:left w:w="108" w:type="dxa"/>
              <w:bottom w:w="0" w:type="dxa"/>
              <w:right w:w="108" w:type="dxa"/>
            </w:tcMar>
            <w:vAlign w:val="center"/>
          </w:tcPr>
          <w:p w14:paraId="0724BEDA" w14:textId="77777777" w:rsidR="004C349C" w:rsidRDefault="004E6D09">
            <w:pPr>
              <w:jc w:val="center"/>
              <w:rPr>
                <w:szCs w:val="21"/>
              </w:rPr>
            </w:pPr>
            <w:r>
              <w:rPr>
                <w:rFonts w:hint="eastAsia"/>
                <w:szCs w:val="21"/>
              </w:rPr>
              <w:t>住宿（单</w:t>
            </w:r>
            <w:r>
              <w:rPr>
                <w:rFonts w:hint="eastAsia"/>
                <w:szCs w:val="21"/>
              </w:rPr>
              <w:t>/</w:t>
            </w:r>
            <w:r>
              <w:rPr>
                <w:rFonts w:hint="eastAsia"/>
                <w:szCs w:val="21"/>
              </w:rPr>
              <w:t>标间）</w:t>
            </w:r>
          </w:p>
        </w:tc>
      </w:tr>
      <w:tr w:rsidR="004C349C" w14:paraId="2D3F432F" w14:textId="77777777">
        <w:trPr>
          <w:trHeight w:val="454"/>
          <w:jc w:val="center"/>
        </w:trPr>
        <w:tc>
          <w:tcPr>
            <w:tcW w:w="1398" w:type="dxa"/>
            <w:tcMar>
              <w:top w:w="0" w:type="dxa"/>
              <w:left w:w="108" w:type="dxa"/>
              <w:bottom w:w="0" w:type="dxa"/>
              <w:right w:w="108" w:type="dxa"/>
            </w:tcMar>
            <w:vAlign w:val="center"/>
          </w:tcPr>
          <w:p w14:paraId="361C3BFE" w14:textId="77777777" w:rsidR="004C349C" w:rsidRDefault="004C349C">
            <w:pPr>
              <w:jc w:val="center"/>
              <w:rPr>
                <w:szCs w:val="21"/>
              </w:rPr>
            </w:pPr>
          </w:p>
        </w:tc>
        <w:tc>
          <w:tcPr>
            <w:tcW w:w="1138" w:type="dxa"/>
            <w:tcMar>
              <w:top w:w="0" w:type="dxa"/>
              <w:left w:w="108" w:type="dxa"/>
              <w:bottom w:w="0" w:type="dxa"/>
              <w:right w:w="108" w:type="dxa"/>
            </w:tcMar>
            <w:vAlign w:val="center"/>
          </w:tcPr>
          <w:p w14:paraId="74364840" w14:textId="77777777" w:rsidR="004C349C" w:rsidRDefault="004C349C">
            <w:pPr>
              <w:jc w:val="center"/>
              <w:rPr>
                <w:szCs w:val="21"/>
              </w:rPr>
            </w:pPr>
          </w:p>
        </w:tc>
        <w:tc>
          <w:tcPr>
            <w:tcW w:w="1492" w:type="dxa"/>
            <w:tcMar>
              <w:top w:w="0" w:type="dxa"/>
              <w:left w:w="108" w:type="dxa"/>
              <w:bottom w:w="0" w:type="dxa"/>
              <w:right w:w="108" w:type="dxa"/>
            </w:tcMar>
            <w:vAlign w:val="center"/>
          </w:tcPr>
          <w:p w14:paraId="617EBC4E" w14:textId="77777777" w:rsidR="004C349C" w:rsidRDefault="004C349C">
            <w:pPr>
              <w:jc w:val="center"/>
              <w:rPr>
                <w:szCs w:val="21"/>
              </w:rPr>
            </w:pPr>
          </w:p>
        </w:tc>
        <w:tc>
          <w:tcPr>
            <w:tcW w:w="2167" w:type="dxa"/>
            <w:tcMar>
              <w:top w:w="0" w:type="dxa"/>
              <w:left w:w="108" w:type="dxa"/>
              <w:bottom w:w="0" w:type="dxa"/>
              <w:right w:w="108" w:type="dxa"/>
            </w:tcMar>
            <w:vAlign w:val="center"/>
          </w:tcPr>
          <w:p w14:paraId="560ADC51" w14:textId="77777777" w:rsidR="004C349C" w:rsidRDefault="004C349C">
            <w:pPr>
              <w:jc w:val="center"/>
              <w:rPr>
                <w:szCs w:val="21"/>
              </w:rPr>
            </w:pPr>
          </w:p>
        </w:tc>
        <w:tc>
          <w:tcPr>
            <w:tcW w:w="2124" w:type="dxa"/>
            <w:gridSpan w:val="3"/>
            <w:tcMar>
              <w:top w:w="0" w:type="dxa"/>
              <w:left w:w="108" w:type="dxa"/>
              <w:bottom w:w="0" w:type="dxa"/>
              <w:right w:w="108" w:type="dxa"/>
            </w:tcMar>
            <w:vAlign w:val="center"/>
          </w:tcPr>
          <w:p w14:paraId="79B30369" w14:textId="77777777" w:rsidR="004C349C" w:rsidRDefault="004C349C">
            <w:pPr>
              <w:jc w:val="center"/>
              <w:rPr>
                <w:szCs w:val="21"/>
              </w:rPr>
            </w:pPr>
          </w:p>
        </w:tc>
        <w:tc>
          <w:tcPr>
            <w:tcW w:w="1320" w:type="dxa"/>
            <w:tcMar>
              <w:top w:w="0" w:type="dxa"/>
              <w:left w:w="108" w:type="dxa"/>
              <w:bottom w:w="0" w:type="dxa"/>
              <w:right w:w="108" w:type="dxa"/>
            </w:tcMar>
            <w:vAlign w:val="center"/>
          </w:tcPr>
          <w:p w14:paraId="6396DA3D" w14:textId="77777777" w:rsidR="004C349C" w:rsidRDefault="004C349C">
            <w:pPr>
              <w:jc w:val="center"/>
              <w:rPr>
                <w:szCs w:val="21"/>
              </w:rPr>
            </w:pPr>
          </w:p>
        </w:tc>
      </w:tr>
      <w:tr w:rsidR="004C349C" w14:paraId="263CE117" w14:textId="77777777">
        <w:trPr>
          <w:trHeight w:val="454"/>
          <w:jc w:val="center"/>
        </w:trPr>
        <w:tc>
          <w:tcPr>
            <w:tcW w:w="1398" w:type="dxa"/>
            <w:tcMar>
              <w:top w:w="0" w:type="dxa"/>
              <w:left w:w="108" w:type="dxa"/>
              <w:bottom w:w="0" w:type="dxa"/>
              <w:right w:w="108" w:type="dxa"/>
            </w:tcMar>
            <w:vAlign w:val="center"/>
          </w:tcPr>
          <w:p w14:paraId="6F012090" w14:textId="77777777" w:rsidR="004C349C" w:rsidRDefault="004C349C">
            <w:pPr>
              <w:jc w:val="center"/>
              <w:rPr>
                <w:szCs w:val="21"/>
              </w:rPr>
            </w:pPr>
          </w:p>
        </w:tc>
        <w:tc>
          <w:tcPr>
            <w:tcW w:w="1138" w:type="dxa"/>
            <w:tcMar>
              <w:top w:w="0" w:type="dxa"/>
              <w:left w:w="108" w:type="dxa"/>
              <w:bottom w:w="0" w:type="dxa"/>
              <w:right w:w="108" w:type="dxa"/>
            </w:tcMar>
            <w:vAlign w:val="center"/>
          </w:tcPr>
          <w:p w14:paraId="194B20E3" w14:textId="77777777" w:rsidR="004C349C" w:rsidRDefault="004C349C">
            <w:pPr>
              <w:jc w:val="center"/>
              <w:rPr>
                <w:szCs w:val="21"/>
              </w:rPr>
            </w:pPr>
          </w:p>
        </w:tc>
        <w:tc>
          <w:tcPr>
            <w:tcW w:w="1492" w:type="dxa"/>
            <w:tcMar>
              <w:top w:w="0" w:type="dxa"/>
              <w:left w:w="108" w:type="dxa"/>
              <w:bottom w:w="0" w:type="dxa"/>
              <w:right w:w="108" w:type="dxa"/>
            </w:tcMar>
            <w:vAlign w:val="center"/>
          </w:tcPr>
          <w:p w14:paraId="72395F95" w14:textId="77777777" w:rsidR="004C349C" w:rsidRDefault="004C349C">
            <w:pPr>
              <w:jc w:val="center"/>
              <w:rPr>
                <w:szCs w:val="21"/>
              </w:rPr>
            </w:pPr>
          </w:p>
        </w:tc>
        <w:tc>
          <w:tcPr>
            <w:tcW w:w="2167" w:type="dxa"/>
            <w:tcMar>
              <w:top w:w="0" w:type="dxa"/>
              <w:left w:w="108" w:type="dxa"/>
              <w:bottom w:w="0" w:type="dxa"/>
              <w:right w:w="108" w:type="dxa"/>
            </w:tcMar>
            <w:vAlign w:val="center"/>
          </w:tcPr>
          <w:p w14:paraId="1E14BD09" w14:textId="77777777" w:rsidR="004C349C" w:rsidRDefault="004C349C">
            <w:pPr>
              <w:jc w:val="center"/>
              <w:rPr>
                <w:szCs w:val="21"/>
              </w:rPr>
            </w:pPr>
          </w:p>
        </w:tc>
        <w:tc>
          <w:tcPr>
            <w:tcW w:w="2124" w:type="dxa"/>
            <w:gridSpan w:val="3"/>
            <w:tcMar>
              <w:top w:w="0" w:type="dxa"/>
              <w:left w:w="108" w:type="dxa"/>
              <w:bottom w:w="0" w:type="dxa"/>
              <w:right w:w="108" w:type="dxa"/>
            </w:tcMar>
            <w:vAlign w:val="center"/>
          </w:tcPr>
          <w:p w14:paraId="1CA4B6F2" w14:textId="77777777" w:rsidR="004C349C" w:rsidRDefault="004C349C">
            <w:pPr>
              <w:jc w:val="center"/>
              <w:rPr>
                <w:szCs w:val="21"/>
              </w:rPr>
            </w:pPr>
          </w:p>
        </w:tc>
        <w:tc>
          <w:tcPr>
            <w:tcW w:w="1320" w:type="dxa"/>
            <w:tcMar>
              <w:top w:w="0" w:type="dxa"/>
              <w:left w:w="108" w:type="dxa"/>
              <w:bottom w:w="0" w:type="dxa"/>
              <w:right w:w="108" w:type="dxa"/>
            </w:tcMar>
            <w:vAlign w:val="center"/>
          </w:tcPr>
          <w:p w14:paraId="760B2FFD" w14:textId="77777777" w:rsidR="004C349C" w:rsidRDefault="004C349C">
            <w:pPr>
              <w:jc w:val="center"/>
              <w:rPr>
                <w:szCs w:val="21"/>
              </w:rPr>
            </w:pPr>
          </w:p>
        </w:tc>
      </w:tr>
      <w:tr w:rsidR="004C349C" w14:paraId="54BB02B3" w14:textId="77777777">
        <w:trPr>
          <w:trHeight w:val="454"/>
          <w:jc w:val="center"/>
        </w:trPr>
        <w:tc>
          <w:tcPr>
            <w:tcW w:w="1398" w:type="dxa"/>
            <w:tcMar>
              <w:top w:w="0" w:type="dxa"/>
              <w:left w:w="108" w:type="dxa"/>
              <w:bottom w:w="0" w:type="dxa"/>
              <w:right w:w="108" w:type="dxa"/>
            </w:tcMar>
            <w:vAlign w:val="center"/>
          </w:tcPr>
          <w:p w14:paraId="089403A7" w14:textId="77777777" w:rsidR="004C349C" w:rsidRDefault="004C349C">
            <w:pPr>
              <w:jc w:val="center"/>
              <w:rPr>
                <w:szCs w:val="21"/>
              </w:rPr>
            </w:pPr>
          </w:p>
        </w:tc>
        <w:tc>
          <w:tcPr>
            <w:tcW w:w="1138" w:type="dxa"/>
            <w:tcMar>
              <w:top w:w="0" w:type="dxa"/>
              <w:left w:w="108" w:type="dxa"/>
              <w:bottom w:w="0" w:type="dxa"/>
              <w:right w:w="108" w:type="dxa"/>
            </w:tcMar>
            <w:vAlign w:val="center"/>
          </w:tcPr>
          <w:p w14:paraId="315CDE68" w14:textId="77777777" w:rsidR="004C349C" w:rsidRDefault="004C349C">
            <w:pPr>
              <w:jc w:val="center"/>
              <w:rPr>
                <w:szCs w:val="21"/>
              </w:rPr>
            </w:pPr>
          </w:p>
        </w:tc>
        <w:tc>
          <w:tcPr>
            <w:tcW w:w="1492" w:type="dxa"/>
            <w:tcMar>
              <w:top w:w="0" w:type="dxa"/>
              <w:left w:w="108" w:type="dxa"/>
              <w:bottom w:w="0" w:type="dxa"/>
              <w:right w:w="108" w:type="dxa"/>
            </w:tcMar>
            <w:vAlign w:val="center"/>
          </w:tcPr>
          <w:p w14:paraId="52CD1339" w14:textId="77777777" w:rsidR="004C349C" w:rsidRDefault="004C349C">
            <w:pPr>
              <w:jc w:val="center"/>
              <w:rPr>
                <w:szCs w:val="21"/>
              </w:rPr>
            </w:pPr>
          </w:p>
        </w:tc>
        <w:tc>
          <w:tcPr>
            <w:tcW w:w="2167" w:type="dxa"/>
            <w:tcMar>
              <w:top w:w="0" w:type="dxa"/>
              <w:left w:w="108" w:type="dxa"/>
              <w:bottom w:w="0" w:type="dxa"/>
              <w:right w:w="108" w:type="dxa"/>
            </w:tcMar>
            <w:vAlign w:val="center"/>
          </w:tcPr>
          <w:p w14:paraId="20674A93" w14:textId="77777777" w:rsidR="004C349C" w:rsidRDefault="004C349C">
            <w:pPr>
              <w:jc w:val="center"/>
              <w:rPr>
                <w:szCs w:val="21"/>
              </w:rPr>
            </w:pPr>
          </w:p>
        </w:tc>
        <w:tc>
          <w:tcPr>
            <w:tcW w:w="2124" w:type="dxa"/>
            <w:gridSpan w:val="3"/>
            <w:tcMar>
              <w:top w:w="0" w:type="dxa"/>
              <w:left w:w="108" w:type="dxa"/>
              <w:bottom w:w="0" w:type="dxa"/>
              <w:right w:w="108" w:type="dxa"/>
            </w:tcMar>
            <w:vAlign w:val="center"/>
          </w:tcPr>
          <w:p w14:paraId="35A4AD37" w14:textId="77777777" w:rsidR="004C349C" w:rsidRDefault="004C349C">
            <w:pPr>
              <w:jc w:val="center"/>
              <w:rPr>
                <w:szCs w:val="21"/>
              </w:rPr>
            </w:pPr>
          </w:p>
        </w:tc>
        <w:tc>
          <w:tcPr>
            <w:tcW w:w="1320" w:type="dxa"/>
            <w:tcMar>
              <w:top w:w="0" w:type="dxa"/>
              <w:left w:w="108" w:type="dxa"/>
              <w:bottom w:w="0" w:type="dxa"/>
              <w:right w:w="108" w:type="dxa"/>
            </w:tcMar>
            <w:vAlign w:val="center"/>
          </w:tcPr>
          <w:p w14:paraId="0995D939" w14:textId="77777777" w:rsidR="004C349C" w:rsidRDefault="004C349C">
            <w:pPr>
              <w:jc w:val="center"/>
              <w:rPr>
                <w:szCs w:val="21"/>
              </w:rPr>
            </w:pPr>
          </w:p>
        </w:tc>
      </w:tr>
      <w:tr w:rsidR="004C349C" w14:paraId="253BA641" w14:textId="77777777">
        <w:trPr>
          <w:trHeight w:val="454"/>
          <w:jc w:val="center"/>
        </w:trPr>
        <w:tc>
          <w:tcPr>
            <w:tcW w:w="1398" w:type="dxa"/>
            <w:tcMar>
              <w:top w:w="0" w:type="dxa"/>
              <w:left w:w="108" w:type="dxa"/>
              <w:bottom w:w="0" w:type="dxa"/>
              <w:right w:w="108" w:type="dxa"/>
            </w:tcMar>
            <w:vAlign w:val="center"/>
          </w:tcPr>
          <w:p w14:paraId="25636033" w14:textId="77777777" w:rsidR="004C349C" w:rsidRDefault="004C349C">
            <w:pPr>
              <w:jc w:val="center"/>
              <w:rPr>
                <w:szCs w:val="21"/>
              </w:rPr>
            </w:pPr>
          </w:p>
        </w:tc>
        <w:tc>
          <w:tcPr>
            <w:tcW w:w="1138" w:type="dxa"/>
            <w:tcMar>
              <w:top w:w="0" w:type="dxa"/>
              <w:left w:w="108" w:type="dxa"/>
              <w:bottom w:w="0" w:type="dxa"/>
              <w:right w:w="108" w:type="dxa"/>
            </w:tcMar>
            <w:vAlign w:val="center"/>
          </w:tcPr>
          <w:p w14:paraId="706E4FD4" w14:textId="77777777" w:rsidR="004C349C" w:rsidRDefault="004C349C">
            <w:pPr>
              <w:jc w:val="center"/>
              <w:rPr>
                <w:szCs w:val="21"/>
              </w:rPr>
            </w:pPr>
          </w:p>
        </w:tc>
        <w:tc>
          <w:tcPr>
            <w:tcW w:w="1492" w:type="dxa"/>
            <w:tcMar>
              <w:top w:w="0" w:type="dxa"/>
              <w:left w:w="108" w:type="dxa"/>
              <w:bottom w:w="0" w:type="dxa"/>
              <w:right w:w="108" w:type="dxa"/>
            </w:tcMar>
            <w:vAlign w:val="center"/>
          </w:tcPr>
          <w:p w14:paraId="52F966E9" w14:textId="77777777" w:rsidR="004C349C" w:rsidRDefault="004C349C">
            <w:pPr>
              <w:jc w:val="center"/>
              <w:rPr>
                <w:szCs w:val="21"/>
              </w:rPr>
            </w:pPr>
          </w:p>
        </w:tc>
        <w:tc>
          <w:tcPr>
            <w:tcW w:w="2167" w:type="dxa"/>
            <w:tcMar>
              <w:top w:w="0" w:type="dxa"/>
              <w:left w:w="108" w:type="dxa"/>
              <w:bottom w:w="0" w:type="dxa"/>
              <w:right w:w="108" w:type="dxa"/>
            </w:tcMar>
            <w:vAlign w:val="center"/>
          </w:tcPr>
          <w:p w14:paraId="44EDCBE4" w14:textId="77777777" w:rsidR="004C349C" w:rsidRDefault="004C349C">
            <w:pPr>
              <w:jc w:val="center"/>
              <w:rPr>
                <w:szCs w:val="21"/>
              </w:rPr>
            </w:pPr>
          </w:p>
        </w:tc>
        <w:tc>
          <w:tcPr>
            <w:tcW w:w="2124" w:type="dxa"/>
            <w:gridSpan w:val="3"/>
            <w:tcMar>
              <w:top w:w="0" w:type="dxa"/>
              <w:left w:w="108" w:type="dxa"/>
              <w:bottom w:w="0" w:type="dxa"/>
              <w:right w:w="108" w:type="dxa"/>
            </w:tcMar>
            <w:vAlign w:val="center"/>
          </w:tcPr>
          <w:p w14:paraId="71B3BC19" w14:textId="77777777" w:rsidR="004C349C" w:rsidRDefault="004C349C">
            <w:pPr>
              <w:jc w:val="center"/>
              <w:rPr>
                <w:szCs w:val="21"/>
              </w:rPr>
            </w:pPr>
          </w:p>
        </w:tc>
        <w:tc>
          <w:tcPr>
            <w:tcW w:w="1320" w:type="dxa"/>
            <w:tcMar>
              <w:top w:w="0" w:type="dxa"/>
              <w:left w:w="108" w:type="dxa"/>
              <w:bottom w:w="0" w:type="dxa"/>
              <w:right w:w="108" w:type="dxa"/>
            </w:tcMar>
            <w:vAlign w:val="center"/>
          </w:tcPr>
          <w:p w14:paraId="1743F5DC" w14:textId="77777777" w:rsidR="004C349C" w:rsidRDefault="004C349C">
            <w:pPr>
              <w:jc w:val="center"/>
              <w:rPr>
                <w:szCs w:val="21"/>
              </w:rPr>
            </w:pPr>
          </w:p>
        </w:tc>
      </w:tr>
      <w:tr w:rsidR="004C349C" w14:paraId="5BA85C03" w14:textId="77777777">
        <w:trPr>
          <w:trHeight w:val="454"/>
          <w:jc w:val="center"/>
        </w:trPr>
        <w:tc>
          <w:tcPr>
            <w:tcW w:w="1398" w:type="dxa"/>
            <w:tcMar>
              <w:top w:w="0" w:type="dxa"/>
              <w:left w:w="108" w:type="dxa"/>
              <w:bottom w:w="0" w:type="dxa"/>
              <w:right w:w="108" w:type="dxa"/>
            </w:tcMar>
            <w:vAlign w:val="center"/>
          </w:tcPr>
          <w:p w14:paraId="7C65E154" w14:textId="77777777" w:rsidR="004C349C" w:rsidRDefault="004C349C">
            <w:pPr>
              <w:jc w:val="center"/>
              <w:rPr>
                <w:szCs w:val="21"/>
              </w:rPr>
            </w:pPr>
          </w:p>
        </w:tc>
        <w:tc>
          <w:tcPr>
            <w:tcW w:w="1138" w:type="dxa"/>
            <w:tcMar>
              <w:top w:w="0" w:type="dxa"/>
              <w:left w:w="108" w:type="dxa"/>
              <w:bottom w:w="0" w:type="dxa"/>
              <w:right w:w="108" w:type="dxa"/>
            </w:tcMar>
            <w:vAlign w:val="center"/>
          </w:tcPr>
          <w:p w14:paraId="6B824BEC" w14:textId="77777777" w:rsidR="004C349C" w:rsidRDefault="004C349C">
            <w:pPr>
              <w:jc w:val="center"/>
              <w:rPr>
                <w:szCs w:val="21"/>
              </w:rPr>
            </w:pPr>
          </w:p>
        </w:tc>
        <w:tc>
          <w:tcPr>
            <w:tcW w:w="1492" w:type="dxa"/>
            <w:tcMar>
              <w:top w:w="0" w:type="dxa"/>
              <w:left w:w="108" w:type="dxa"/>
              <w:bottom w:w="0" w:type="dxa"/>
              <w:right w:w="108" w:type="dxa"/>
            </w:tcMar>
            <w:vAlign w:val="center"/>
          </w:tcPr>
          <w:p w14:paraId="00A7990B" w14:textId="77777777" w:rsidR="004C349C" w:rsidRDefault="004C349C">
            <w:pPr>
              <w:jc w:val="center"/>
              <w:rPr>
                <w:szCs w:val="21"/>
              </w:rPr>
            </w:pPr>
          </w:p>
        </w:tc>
        <w:tc>
          <w:tcPr>
            <w:tcW w:w="2167" w:type="dxa"/>
            <w:tcMar>
              <w:top w:w="0" w:type="dxa"/>
              <w:left w:w="108" w:type="dxa"/>
              <w:bottom w:w="0" w:type="dxa"/>
              <w:right w:w="108" w:type="dxa"/>
            </w:tcMar>
            <w:vAlign w:val="center"/>
          </w:tcPr>
          <w:p w14:paraId="38A6FBA9" w14:textId="77777777" w:rsidR="004C349C" w:rsidRDefault="004C349C">
            <w:pPr>
              <w:jc w:val="center"/>
              <w:rPr>
                <w:szCs w:val="21"/>
              </w:rPr>
            </w:pPr>
          </w:p>
        </w:tc>
        <w:tc>
          <w:tcPr>
            <w:tcW w:w="2124" w:type="dxa"/>
            <w:gridSpan w:val="3"/>
            <w:tcMar>
              <w:top w:w="0" w:type="dxa"/>
              <w:left w:w="108" w:type="dxa"/>
              <w:bottom w:w="0" w:type="dxa"/>
              <w:right w:w="108" w:type="dxa"/>
            </w:tcMar>
            <w:vAlign w:val="center"/>
          </w:tcPr>
          <w:p w14:paraId="791152DE" w14:textId="77777777" w:rsidR="004C349C" w:rsidRDefault="004C349C">
            <w:pPr>
              <w:jc w:val="center"/>
              <w:rPr>
                <w:szCs w:val="21"/>
              </w:rPr>
            </w:pPr>
          </w:p>
        </w:tc>
        <w:tc>
          <w:tcPr>
            <w:tcW w:w="1320" w:type="dxa"/>
            <w:tcMar>
              <w:top w:w="0" w:type="dxa"/>
              <w:left w:w="108" w:type="dxa"/>
              <w:bottom w:w="0" w:type="dxa"/>
              <w:right w:w="108" w:type="dxa"/>
            </w:tcMar>
            <w:vAlign w:val="center"/>
          </w:tcPr>
          <w:p w14:paraId="28A4F71A" w14:textId="77777777" w:rsidR="004C349C" w:rsidRDefault="004C349C">
            <w:pPr>
              <w:jc w:val="center"/>
              <w:rPr>
                <w:szCs w:val="21"/>
              </w:rPr>
            </w:pPr>
          </w:p>
        </w:tc>
      </w:tr>
      <w:tr w:rsidR="004C349C" w14:paraId="575F3062" w14:textId="77777777">
        <w:trPr>
          <w:trHeight w:val="454"/>
          <w:jc w:val="center"/>
        </w:trPr>
        <w:tc>
          <w:tcPr>
            <w:tcW w:w="1398" w:type="dxa"/>
            <w:vAlign w:val="center"/>
          </w:tcPr>
          <w:p w14:paraId="64DEC870" w14:textId="77777777" w:rsidR="004C349C" w:rsidRDefault="004E6D09">
            <w:pPr>
              <w:jc w:val="center"/>
              <w:rPr>
                <w:szCs w:val="21"/>
              </w:rPr>
            </w:pPr>
            <w:r>
              <w:rPr>
                <w:rFonts w:hint="eastAsia"/>
                <w:szCs w:val="21"/>
              </w:rPr>
              <w:t>费用总额</w:t>
            </w:r>
          </w:p>
        </w:tc>
        <w:tc>
          <w:tcPr>
            <w:tcW w:w="4797" w:type="dxa"/>
            <w:gridSpan w:val="3"/>
            <w:vAlign w:val="center"/>
          </w:tcPr>
          <w:p w14:paraId="51BC595D" w14:textId="77777777" w:rsidR="004C349C" w:rsidRDefault="004E6D09">
            <w:pPr>
              <w:jc w:val="center"/>
              <w:rPr>
                <w:szCs w:val="21"/>
              </w:rPr>
            </w:pPr>
            <w:r>
              <w:rPr>
                <w:rFonts w:hint="eastAsia"/>
                <w:szCs w:val="21"/>
              </w:rPr>
              <w:t>万</w:t>
            </w:r>
            <w:r>
              <w:rPr>
                <w:rFonts w:hint="eastAsia"/>
                <w:szCs w:val="21"/>
              </w:rPr>
              <w:t xml:space="preserve">     </w:t>
            </w:r>
            <w:r>
              <w:rPr>
                <w:rFonts w:hint="eastAsia"/>
                <w:szCs w:val="21"/>
              </w:rPr>
              <w:t>仟</w:t>
            </w:r>
            <w:r>
              <w:rPr>
                <w:rFonts w:hint="eastAsia"/>
                <w:szCs w:val="21"/>
              </w:rPr>
              <w:t xml:space="preserve">     </w:t>
            </w:r>
            <w:r>
              <w:rPr>
                <w:rFonts w:hint="eastAsia"/>
                <w:szCs w:val="21"/>
              </w:rPr>
              <w:t>佰</w:t>
            </w:r>
            <w:r>
              <w:rPr>
                <w:rFonts w:hint="eastAsia"/>
                <w:szCs w:val="21"/>
              </w:rPr>
              <w:t xml:space="preserve">     </w:t>
            </w:r>
            <w:r>
              <w:rPr>
                <w:rFonts w:hint="eastAsia"/>
                <w:szCs w:val="21"/>
              </w:rPr>
              <w:t>拾</w:t>
            </w:r>
            <w:r>
              <w:rPr>
                <w:rFonts w:hint="eastAsia"/>
                <w:szCs w:val="21"/>
              </w:rPr>
              <w:t xml:space="preserve">     </w:t>
            </w:r>
            <w:r>
              <w:rPr>
                <w:rFonts w:hint="eastAsia"/>
                <w:szCs w:val="21"/>
              </w:rPr>
              <w:t>元整</w:t>
            </w:r>
          </w:p>
        </w:tc>
        <w:tc>
          <w:tcPr>
            <w:tcW w:w="1355" w:type="dxa"/>
            <w:tcMar>
              <w:top w:w="0" w:type="dxa"/>
              <w:left w:w="108" w:type="dxa"/>
              <w:bottom w:w="0" w:type="dxa"/>
              <w:right w:w="108" w:type="dxa"/>
            </w:tcMar>
            <w:vAlign w:val="center"/>
          </w:tcPr>
          <w:p w14:paraId="41BD151C" w14:textId="77777777" w:rsidR="004C349C" w:rsidRDefault="004E6D09">
            <w:pPr>
              <w:rPr>
                <w:szCs w:val="21"/>
              </w:rPr>
            </w:pPr>
            <w:r>
              <w:rPr>
                <w:rFonts w:hint="eastAsia"/>
                <w:szCs w:val="21"/>
              </w:rPr>
              <w:t>小</w:t>
            </w:r>
            <w:r>
              <w:rPr>
                <w:rFonts w:hint="eastAsia"/>
                <w:szCs w:val="21"/>
              </w:rPr>
              <w:t> </w:t>
            </w:r>
            <w:r>
              <w:rPr>
                <w:rFonts w:hint="eastAsia"/>
                <w:szCs w:val="21"/>
              </w:rPr>
              <w:t>写</w:t>
            </w:r>
          </w:p>
        </w:tc>
        <w:tc>
          <w:tcPr>
            <w:tcW w:w="2089" w:type="dxa"/>
            <w:gridSpan w:val="3"/>
            <w:tcMar>
              <w:top w:w="0" w:type="dxa"/>
              <w:left w:w="108" w:type="dxa"/>
              <w:bottom w:w="0" w:type="dxa"/>
              <w:right w:w="108" w:type="dxa"/>
            </w:tcMar>
            <w:vAlign w:val="center"/>
          </w:tcPr>
          <w:p w14:paraId="0DDFA23A" w14:textId="77777777" w:rsidR="004C349C" w:rsidRDefault="004E6D09">
            <w:pPr>
              <w:rPr>
                <w:szCs w:val="21"/>
              </w:rPr>
            </w:pPr>
            <w:r>
              <w:rPr>
                <w:rFonts w:hint="eastAsia"/>
                <w:szCs w:val="21"/>
              </w:rPr>
              <w:t>￥</w:t>
            </w:r>
          </w:p>
        </w:tc>
      </w:tr>
      <w:tr w:rsidR="004C349C" w14:paraId="475C06BA" w14:textId="77777777">
        <w:trPr>
          <w:trHeight w:val="2050"/>
          <w:jc w:val="center"/>
        </w:trPr>
        <w:tc>
          <w:tcPr>
            <w:tcW w:w="1398" w:type="dxa"/>
            <w:tcMar>
              <w:top w:w="0" w:type="dxa"/>
              <w:left w:w="108" w:type="dxa"/>
              <w:bottom w:w="0" w:type="dxa"/>
              <w:right w:w="108" w:type="dxa"/>
            </w:tcMar>
            <w:vAlign w:val="center"/>
          </w:tcPr>
          <w:p w14:paraId="79D00AF8" w14:textId="77777777" w:rsidR="004C349C" w:rsidRDefault="004E6D09">
            <w:pPr>
              <w:snapToGrid w:val="0"/>
              <w:spacing w:line="360" w:lineRule="auto"/>
              <w:jc w:val="center"/>
              <w:rPr>
                <w:rFonts w:ascii="宋体" w:hAnsi="宋体" w:cs="宋体"/>
                <w:szCs w:val="21"/>
              </w:rPr>
            </w:pPr>
            <w:r>
              <w:rPr>
                <w:rFonts w:ascii="宋体" w:hAnsi="宋体" w:hint="eastAsia"/>
                <w:bCs/>
                <w:szCs w:val="21"/>
              </w:rPr>
              <w:t>付款方式</w:t>
            </w:r>
          </w:p>
        </w:tc>
        <w:tc>
          <w:tcPr>
            <w:tcW w:w="8241" w:type="dxa"/>
            <w:gridSpan w:val="7"/>
            <w:tcMar>
              <w:top w:w="0" w:type="dxa"/>
              <w:left w:w="108" w:type="dxa"/>
              <w:bottom w:w="0" w:type="dxa"/>
              <w:right w:w="108" w:type="dxa"/>
            </w:tcMar>
            <w:vAlign w:val="center"/>
          </w:tcPr>
          <w:p w14:paraId="3D41D776" w14:textId="77777777" w:rsidR="004C349C" w:rsidRDefault="004C349C">
            <w:pPr>
              <w:snapToGrid w:val="0"/>
              <w:spacing w:line="360" w:lineRule="auto"/>
              <w:jc w:val="left"/>
              <w:rPr>
                <w:rFonts w:ascii="宋体" w:hAnsi="宋体"/>
                <w:bCs/>
                <w:szCs w:val="21"/>
              </w:rPr>
            </w:pPr>
          </w:p>
          <w:p w14:paraId="21F39E04" w14:textId="77777777" w:rsidR="004C349C" w:rsidRDefault="004E6D09">
            <w:pPr>
              <w:snapToGrid w:val="0"/>
              <w:spacing w:line="360" w:lineRule="auto"/>
              <w:jc w:val="left"/>
              <w:rPr>
                <w:rFonts w:ascii="宋体" w:hAnsi="宋体"/>
                <w:szCs w:val="21"/>
              </w:rPr>
            </w:pPr>
            <w:r>
              <w:rPr>
                <w:rFonts w:ascii="宋体" w:hAnsi="宋体"/>
                <w:noProof/>
                <w:szCs w:val="21"/>
              </w:rPr>
              <w:drawing>
                <wp:anchor distT="0" distB="0" distL="114300" distR="114300" simplePos="0" relativeHeight="251663360" behindDoc="0" locked="0" layoutInCell="1" allowOverlap="1" wp14:anchorId="2C6CFC44" wp14:editId="6C168FCC">
                  <wp:simplePos x="0" y="0"/>
                  <wp:positionH relativeFrom="margin">
                    <wp:posOffset>29845</wp:posOffset>
                  </wp:positionH>
                  <wp:positionV relativeFrom="margin">
                    <wp:posOffset>-58420</wp:posOffset>
                  </wp:positionV>
                  <wp:extent cx="2248535" cy="1116965"/>
                  <wp:effectExtent l="0" t="0" r="12065" b="63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48535" cy="1116965"/>
                          </a:xfrm>
                          <a:prstGeom prst="rect">
                            <a:avLst/>
                          </a:prstGeom>
                        </pic:spPr>
                      </pic:pic>
                    </a:graphicData>
                  </a:graphic>
                </wp:anchor>
              </w:drawing>
            </w:r>
            <w:r>
              <w:rPr>
                <w:rFonts w:ascii="宋体" w:hAnsi="宋体" w:hint="eastAsia"/>
                <w:bCs/>
                <w:szCs w:val="21"/>
              </w:rPr>
              <w:t>户名：浙江中建网络科技股份有限公司</w:t>
            </w:r>
          </w:p>
          <w:p w14:paraId="1A01B242" w14:textId="77777777" w:rsidR="004C349C" w:rsidRDefault="004E6D09">
            <w:pPr>
              <w:snapToGrid w:val="0"/>
              <w:spacing w:line="360" w:lineRule="auto"/>
              <w:jc w:val="left"/>
              <w:rPr>
                <w:rFonts w:ascii="宋体" w:hAnsi="宋体"/>
                <w:bCs/>
                <w:szCs w:val="21"/>
              </w:rPr>
            </w:pPr>
            <w:r>
              <w:rPr>
                <w:rFonts w:ascii="宋体" w:hAnsi="宋体" w:hint="eastAsia"/>
                <w:bCs/>
                <w:szCs w:val="21"/>
              </w:rPr>
              <w:t>帐号：1202022109900098665</w:t>
            </w:r>
          </w:p>
          <w:p w14:paraId="4E20474C" w14:textId="77777777" w:rsidR="004C349C" w:rsidRDefault="004E6D09">
            <w:pPr>
              <w:snapToGrid w:val="0"/>
              <w:spacing w:line="360" w:lineRule="auto"/>
              <w:jc w:val="left"/>
              <w:rPr>
                <w:rFonts w:ascii="宋体" w:hAnsi="宋体"/>
                <w:bCs/>
                <w:szCs w:val="21"/>
              </w:rPr>
            </w:pPr>
            <w:r>
              <w:rPr>
                <w:rFonts w:ascii="宋体" w:hAnsi="宋体" w:hint="eastAsia"/>
                <w:bCs/>
                <w:szCs w:val="21"/>
              </w:rPr>
              <w:t>开户行：工行朝晖支行</w:t>
            </w:r>
          </w:p>
        </w:tc>
      </w:tr>
      <w:tr w:rsidR="004C349C" w14:paraId="2F73FC39" w14:textId="77777777">
        <w:trPr>
          <w:trHeight w:val="1980"/>
          <w:jc w:val="center"/>
        </w:trPr>
        <w:tc>
          <w:tcPr>
            <w:tcW w:w="1398" w:type="dxa"/>
            <w:tcMar>
              <w:top w:w="0" w:type="dxa"/>
              <w:left w:w="108" w:type="dxa"/>
              <w:bottom w:w="0" w:type="dxa"/>
              <w:right w:w="108" w:type="dxa"/>
            </w:tcMar>
            <w:vAlign w:val="center"/>
          </w:tcPr>
          <w:p w14:paraId="307AD86D" w14:textId="77777777" w:rsidR="004C349C" w:rsidRDefault="004E6D09">
            <w:pPr>
              <w:snapToGrid w:val="0"/>
              <w:spacing w:line="360" w:lineRule="auto"/>
              <w:jc w:val="center"/>
              <w:rPr>
                <w:rFonts w:ascii="宋体" w:hAnsi="宋体" w:cs="宋体"/>
                <w:szCs w:val="21"/>
              </w:rPr>
            </w:pPr>
            <w:r>
              <w:rPr>
                <w:rFonts w:ascii="宋体" w:hAnsi="宋体" w:hint="eastAsia"/>
                <w:bCs/>
                <w:szCs w:val="21"/>
              </w:rPr>
              <w:t>参会方式</w:t>
            </w:r>
          </w:p>
        </w:tc>
        <w:tc>
          <w:tcPr>
            <w:tcW w:w="4797" w:type="dxa"/>
            <w:gridSpan w:val="3"/>
            <w:tcMar>
              <w:top w:w="0" w:type="dxa"/>
              <w:left w:w="108" w:type="dxa"/>
              <w:bottom w:w="0" w:type="dxa"/>
              <w:right w:w="108" w:type="dxa"/>
            </w:tcMar>
            <w:vAlign w:val="center"/>
          </w:tcPr>
          <w:p w14:paraId="73CD92AE" w14:textId="77777777" w:rsidR="004C349C" w:rsidRDefault="004E6D09">
            <w:pPr>
              <w:snapToGrid w:val="0"/>
              <w:spacing w:line="360" w:lineRule="auto"/>
              <w:rPr>
                <w:rFonts w:ascii="宋体" w:hAnsi="宋体"/>
                <w:bCs/>
                <w:szCs w:val="21"/>
              </w:rPr>
            </w:pPr>
            <w:r>
              <w:rPr>
                <w:rFonts w:ascii="宋体" w:hAnsi="宋体" w:cs="宋体"/>
                <w:noProof/>
                <w:szCs w:val="21"/>
              </w:rPr>
              <w:drawing>
                <wp:anchor distT="0" distB="0" distL="114300" distR="114300" simplePos="0" relativeHeight="251664384" behindDoc="0" locked="0" layoutInCell="1" allowOverlap="1" wp14:anchorId="38976FCF" wp14:editId="24A924DA">
                  <wp:simplePos x="0" y="0"/>
                  <wp:positionH relativeFrom="margin">
                    <wp:posOffset>48260</wp:posOffset>
                  </wp:positionH>
                  <wp:positionV relativeFrom="margin">
                    <wp:posOffset>74930</wp:posOffset>
                  </wp:positionV>
                  <wp:extent cx="1102360" cy="1114425"/>
                  <wp:effectExtent l="0" t="0" r="0" b="317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102360" cy="1114425"/>
                          </a:xfrm>
                          <a:prstGeom prst="rect">
                            <a:avLst/>
                          </a:prstGeom>
                        </pic:spPr>
                      </pic:pic>
                    </a:graphicData>
                  </a:graphic>
                </wp:anchor>
              </w:drawing>
            </w:r>
          </w:p>
          <w:p w14:paraId="3081092F" w14:textId="77777777" w:rsidR="004C349C" w:rsidRDefault="004E6D09">
            <w:pPr>
              <w:snapToGrid w:val="0"/>
              <w:spacing w:line="360" w:lineRule="auto"/>
              <w:rPr>
                <w:rFonts w:ascii="宋体" w:hAnsi="宋体"/>
                <w:bCs/>
                <w:szCs w:val="21"/>
              </w:rPr>
            </w:pPr>
            <w:r>
              <w:rPr>
                <w:rFonts w:ascii="宋体" w:hAnsi="宋体" w:hint="eastAsia"/>
                <w:bCs/>
                <w:szCs w:val="21"/>
              </w:rPr>
              <w:t>1、二维码扫码报名；</w:t>
            </w:r>
          </w:p>
          <w:p w14:paraId="614A202C" w14:textId="77777777" w:rsidR="004C349C" w:rsidRDefault="004E6D09">
            <w:pPr>
              <w:pStyle w:val="af3"/>
              <w:snapToGrid w:val="0"/>
              <w:spacing w:line="360" w:lineRule="auto"/>
              <w:ind w:left="360" w:firstLineChars="0" w:firstLine="0"/>
              <w:rPr>
                <w:rFonts w:ascii="宋体" w:hAnsi="宋体"/>
                <w:bCs/>
                <w:szCs w:val="21"/>
              </w:rPr>
            </w:pPr>
            <w:r>
              <w:rPr>
                <w:rFonts w:ascii="宋体" w:hAnsi="宋体" w:hint="eastAsia"/>
                <w:bCs/>
                <w:szCs w:val="21"/>
              </w:rPr>
              <w:t>2、将参会回执传真或发邮件至中国水泥网；</w:t>
            </w:r>
          </w:p>
          <w:p w14:paraId="73C1187D" w14:textId="77777777" w:rsidR="004C349C" w:rsidRDefault="004C349C">
            <w:pPr>
              <w:snapToGrid w:val="0"/>
              <w:spacing w:line="360" w:lineRule="auto"/>
              <w:rPr>
                <w:rFonts w:ascii="宋体" w:hAnsi="宋体" w:cs="宋体"/>
                <w:szCs w:val="21"/>
              </w:rPr>
            </w:pPr>
          </w:p>
        </w:tc>
        <w:tc>
          <w:tcPr>
            <w:tcW w:w="3444" w:type="dxa"/>
            <w:gridSpan w:val="4"/>
            <w:tcMar>
              <w:top w:w="0" w:type="dxa"/>
              <w:left w:w="108" w:type="dxa"/>
              <w:bottom w:w="0" w:type="dxa"/>
              <w:right w:w="108" w:type="dxa"/>
            </w:tcMar>
            <w:vAlign w:val="center"/>
          </w:tcPr>
          <w:p w14:paraId="51D571D0" w14:textId="77777777" w:rsidR="004C349C" w:rsidRDefault="004E6D09">
            <w:pPr>
              <w:snapToGrid w:val="0"/>
              <w:spacing w:line="360" w:lineRule="auto"/>
              <w:rPr>
                <w:rFonts w:ascii="宋体" w:hAnsi="宋体"/>
                <w:bCs/>
                <w:szCs w:val="21"/>
              </w:rPr>
            </w:pPr>
            <w:r>
              <w:rPr>
                <w:rFonts w:ascii="宋体" w:hAnsi="宋体" w:hint="eastAsia"/>
                <w:bCs/>
                <w:szCs w:val="21"/>
              </w:rPr>
              <w:t>单位印章</w:t>
            </w:r>
          </w:p>
          <w:p w14:paraId="047C22E4" w14:textId="77777777" w:rsidR="004C349C" w:rsidRDefault="004C349C">
            <w:pPr>
              <w:snapToGrid w:val="0"/>
              <w:spacing w:line="360" w:lineRule="auto"/>
              <w:rPr>
                <w:rFonts w:ascii="宋体" w:hAnsi="宋体"/>
                <w:szCs w:val="21"/>
              </w:rPr>
            </w:pPr>
          </w:p>
          <w:p w14:paraId="29532EA4" w14:textId="77777777" w:rsidR="004C349C" w:rsidRDefault="004C349C">
            <w:pPr>
              <w:snapToGrid w:val="0"/>
              <w:spacing w:line="360" w:lineRule="auto"/>
              <w:jc w:val="center"/>
              <w:rPr>
                <w:rFonts w:ascii="宋体" w:hAnsi="宋体"/>
                <w:szCs w:val="21"/>
              </w:rPr>
            </w:pPr>
          </w:p>
          <w:p w14:paraId="77310AB0" w14:textId="77777777" w:rsidR="004C349C" w:rsidRDefault="004E6D09">
            <w:pPr>
              <w:snapToGrid w:val="0"/>
              <w:spacing w:line="360" w:lineRule="auto"/>
              <w:rPr>
                <w:rFonts w:ascii="宋体" w:hAnsi="宋体" w:cs="宋体"/>
                <w:szCs w:val="21"/>
              </w:rPr>
            </w:pPr>
            <w:r>
              <w:rPr>
                <w:rFonts w:ascii="宋体" w:hAnsi="宋体" w:hint="eastAsia"/>
                <w:bCs/>
                <w:szCs w:val="21"/>
              </w:rPr>
              <w:t>日期：     年   月   日</w:t>
            </w:r>
          </w:p>
        </w:tc>
      </w:tr>
      <w:tr w:rsidR="004C349C" w14:paraId="543CA649" w14:textId="77777777">
        <w:trPr>
          <w:trHeight w:val="1519"/>
          <w:jc w:val="center"/>
        </w:trPr>
        <w:tc>
          <w:tcPr>
            <w:tcW w:w="1398" w:type="dxa"/>
            <w:tcMar>
              <w:top w:w="0" w:type="dxa"/>
              <w:left w:w="108" w:type="dxa"/>
              <w:bottom w:w="0" w:type="dxa"/>
              <w:right w:w="108" w:type="dxa"/>
            </w:tcMar>
            <w:vAlign w:val="center"/>
          </w:tcPr>
          <w:p w14:paraId="0F9FDAF8" w14:textId="77777777" w:rsidR="004C349C" w:rsidRDefault="004E6D09">
            <w:pPr>
              <w:snapToGrid w:val="0"/>
              <w:spacing w:line="360" w:lineRule="auto"/>
              <w:jc w:val="center"/>
              <w:rPr>
                <w:rFonts w:ascii="宋体" w:hAnsi="宋体" w:cs="宋体"/>
                <w:szCs w:val="21"/>
              </w:rPr>
            </w:pPr>
            <w:r>
              <w:rPr>
                <w:rFonts w:ascii="宋体" w:hAnsi="宋体" w:hint="eastAsia"/>
                <w:bCs/>
                <w:szCs w:val="21"/>
              </w:rPr>
              <w:t>备    注</w:t>
            </w:r>
          </w:p>
        </w:tc>
        <w:tc>
          <w:tcPr>
            <w:tcW w:w="8241" w:type="dxa"/>
            <w:gridSpan w:val="7"/>
            <w:tcMar>
              <w:top w:w="0" w:type="dxa"/>
              <w:left w:w="108" w:type="dxa"/>
              <w:bottom w:w="0" w:type="dxa"/>
              <w:right w:w="108" w:type="dxa"/>
            </w:tcMar>
            <w:vAlign w:val="center"/>
          </w:tcPr>
          <w:p w14:paraId="02A021C8" w14:textId="77777777" w:rsidR="004C349C" w:rsidRDefault="004C349C">
            <w:pPr>
              <w:snapToGrid w:val="0"/>
              <w:spacing w:line="360" w:lineRule="auto"/>
              <w:jc w:val="center"/>
              <w:rPr>
                <w:rFonts w:ascii="宋体" w:hAnsi="宋体" w:cs="宋体"/>
                <w:szCs w:val="21"/>
              </w:rPr>
            </w:pPr>
          </w:p>
        </w:tc>
      </w:tr>
    </w:tbl>
    <w:p w14:paraId="35C413F1" w14:textId="77777777" w:rsidR="004C349C" w:rsidRDefault="004C349C">
      <w:pPr>
        <w:wordWrap w:val="0"/>
        <w:snapToGrid w:val="0"/>
        <w:rPr>
          <w:bCs/>
          <w:szCs w:val="21"/>
        </w:rPr>
      </w:pPr>
    </w:p>
    <w:p w14:paraId="3E3DD1BA" w14:textId="77777777" w:rsidR="004C349C" w:rsidRPr="00B6570B" w:rsidRDefault="004E6D09">
      <w:pPr>
        <w:wordWrap w:val="0"/>
        <w:snapToGrid w:val="0"/>
        <w:rPr>
          <w:b/>
          <w:bCs/>
          <w:szCs w:val="21"/>
        </w:rPr>
      </w:pPr>
      <w:r w:rsidRPr="00B6570B">
        <w:rPr>
          <w:b/>
          <w:bCs/>
          <w:szCs w:val="21"/>
        </w:rPr>
        <w:t>注：请于</w:t>
      </w:r>
      <w:r w:rsidRPr="00B6570B">
        <w:rPr>
          <w:rFonts w:hint="eastAsia"/>
          <w:b/>
          <w:bCs/>
          <w:szCs w:val="21"/>
        </w:rPr>
        <w:t>2018</w:t>
      </w:r>
      <w:r w:rsidRPr="00B6570B">
        <w:rPr>
          <w:rFonts w:hint="eastAsia"/>
          <w:b/>
          <w:bCs/>
          <w:szCs w:val="21"/>
        </w:rPr>
        <w:t>年</w:t>
      </w:r>
      <w:r w:rsidRPr="00B6570B">
        <w:rPr>
          <w:rFonts w:hint="eastAsia"/>
          <w:b/>
          <w:bCs/>
          <w:szCs w:val="21"/>
        </w:rPr>
        <w:t>8</w:t>
      </w:r>
      <w:r w:rsidRPr="00B6570B">
        <w:rPr>
          <w:rFonts w:hint="eastAsia"/>
          <w:b/>
          <w:bCs/>
          <w:szCs w:val="21"/>
        </w:rPr>
        <w:t>月</w:t>
      </w:r>
      <w:r w:rsidRPr="00B6570B">
        <w:rPr>
          <w:rFonts w:hint="eastAsia"/>
          <w:b/>
          <w:bCs/>
          <w:szCs w:val="21"/>
        </w:rPr>
        <w:t>1</w:t>
      </w:r>
      <w:r w:rsidRPr="00B6570B">
        <w:rPr>
          <w:b/>
          <w:bCs/>
          <w:szCs w:val="21"/>
        </w:rPr>
        <w:t>日前传真</w:t>
      </w:r>
      <w:r w:rsidRPr="00B6570B">
        <w:rPr>
          <w:rFonts w:hint="eastAsia"/>
          <w:b/>
          <w:bCs/>
          <w:szCs w:val="21"/>
        </w:rPr>
        <w:t>或发邮件</w:t>
      </w:r>
      <w:r w:rsidRPr="00B6570B">
        <w:rPr>
          <w:b/>
          <w:bCs/>
          <w:szCs w:val="21"/>
        </w:rPr>
        <w:t>至中国水泥网：</w:t>
      </w:r>
      <w:r w:rsidRPr="00B6570B">
        <w:rPr>
          <w:rFonts w:hint="eastAsia"/>
          <w:b/>
          <w:bCs/>
          <w:szCs w:val="21"/>
        </w:rPr>
        <w:t>0571-85871616</w:t>
      </w:r>
      <w:r w:rsidRPr="00B6570B">
        <w:rPr>
          <w:b/>
          <w:bCs/>
          <w:szCs w:val="21"/>
        </w:rPr>
        <w:t>、</w:t>
      </w:r>
      <w:r w:rsidRPr="00B6570B">
        <w:rPr>
          <w:b/>
          <w:bCs/>
          <w:szCs w:val="21"/>
        </w:rPr>
        <w:t>cehua@ccement.com</w:t>
      </w:r>
      <w:r w:rsidRPr="00B6570B">
        <w:rPr>
          <w:rFonts w:hint="eastAsia"/>
          <w:b/>
          <w:bCs/>
          <w:szCs w:val="21"/>
        </w:rPr>
        <w:t xml:space="preserve"> </w:t>
      </w:r>
    </w:p>
    <w:sectPr w:rsidR="004C349C" w:rsidRPr="00B6570B">
      <w:headerReference w:type="default" r:id="rId14"/>
      <w:pgSz w:w="11906" w:h="16838"/>
      <w:pgMar w:top="851" w:right="1588" w:bottom="851" w:left="1588"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189F0" w14:textId="77777777" w:rsidR="00DD6906" w:rsidRDefault="00DD6906">
      <w:r>
        <w:separator/>
      </w:r>
    </w:p>
  </w:endnote>
  <w:endnote w:type="continuationSeparator" w:id="0">
    <w:p w14:paraId="7E3330A5" w14:textId="77777777" w:rsidR="00DD6906" w:rsidRDefault="00DD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charset w:val="86"/>
    <w:family w:val="auto"/>
    <w:pitch w:val="fixed"/>
    <w:sig w:usb0="800002BF" w:usb1="38CF7CFA" w:usb2="00000016" w:usb3="00000000" w:csb0="00040001" w:csb1="00000000"/>
  </w:font>
  <w:font w:name="DengXian Light">
    <w:panose1 w:val="02010600030101010101"/>
    <w:charset w:val="86"/>
    <w:family w:val="script"/>
    <w:pitch w:val="variable"/>
    <w:sig w:usb0="A00002BF" w:usb1="38CF7CFA" w:usb2="00000016" w:usb3="00000000" w:csb0="0004000F" w:csb1="00000000"/>
  </w:font>
  <w:font w:name="DengXian">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B5075" w14:textId="77777777" w:rsidR="00DD6906" w:rsidRDefault="00DD6906">
      <w:r>
        <w:separator/>
      </w:r>
    </w:p>
  </w:footnote>
  <w:footnote w:type="continuationSeparator" w:id="0">
    <w:p w14:paraId="04D3B42E" w14:textId="77777777" w:rsidR="00DD6906" w:rsidRDefault="00DD69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B1DDB" w14:textId="77777777" w:rsidR="004C349C" w:rsidRDefault="004C349C">
    <w:pPr>
      <w:pStyle w:val="ac"/>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C5F"/>
    <w:rsid w:val="00002E73"/>
    <w:rsid w:val="000049D1"/>
    <w:rsid w:val="00005D5D"/>
    <w:rsid w:val="00007BFA"/>
    <w:rsid w:val="000121D3"/>
    <w:rsid w:val="000137D0"/>
    <w:rsid w:val="0002331F"/>
    <w:rsid w:val="000247D4"/>
    <w:rsid w:val="00024B9A"/>
    <w:rsid w:val="00024E3A"/>
    <w:rsid w:val="00025B31"/>
    <w:rsid w:val="000260E5"/>
    <w:rsid w:val="00027EA9"/>
    <w:rsid w:val="0003018A"/>
    <w:rsid w:val="00030387"/>
    <w:rsid w:val="000314F5"/>
    <w:rsid w:val="00035F10"/>
    <w:rsid w:val="00040949"/>
    <w:rsid w:val="00045CCC"/>
    <w:rsid w:val="00050C01"/>
    <w:rsid w:val="000526A4"/>
    <w:rsid w:val="0005470F"/>
    <w:rsid w:val="00054BCD"/>
    <w:rsid w:val="00061487"/>
    <w:rsid w:val="00062D56"/>
    <w:rsid w:val="0006333C"/>
    <w:rsid w:val="000655A7"/>
    <w:rsid w:val="000667E3"/>
    <w:rsid w:val="0006765C"/>
    <w:rsid w:val="0006771F"/>
    <w:rsid w:val="00074506"/>
    <w:rsid w:val="00076747"/>
    <w:rsid w:val="00080331"/>
    <w:rsid w:val="00080BB5"/>
    <w:rsid w:val="0008404F"/>
    <w:rsid w:val="000861E2"/>
    <w:rsid w:val="0008747F"/>
    <w:rsid w:val="00090AAE"/>
    <w:rsid w:val="000928D0"/>
    <w:rsid w:val="00094432"/>
    <w:rsid w:val="00094707"/>
    <w:rsid w:val="000949F2"/>
    <w:rsid w:val="00095AD7"/>
    <w:rsid w:val="000961E8"/>
    <w:rsid w:val="000A42D1"/>
    <w:rsid w:val="000B223F"/>
    <w:rsid w:val="000B3479"/>
    <w:rsid w:val="000B5D0E"/>
    <w:rsid w:val="000C2360"/>
    <w:rsid w:val="000C395B"/>
    <w:rsid w:val="000C4CF5"/>
    <w:rsid w:val="000C5217"/>
    <w:rsid w:val="000C54B0"/>
    <w:rsid w:val="000D0648"/>
    <w:rsid w:val="000D3EE2"/>
    <w:rsid w:val="000D6204"/>
    <w:rsid w:val="000D775E"/>
    <w:rsid w:val="000E0C0E"/>
    <w:rsid w:val="000E0EAA"/>
    <w:rsid w:val="000E322D"/>
    <w:rsid w:val="000E5583"/>
    <w:rsid w:val="000E5D5B"/>
    <w:rsid w:val="000E6422"/>
    <w:rsid w:val="000F34A3"/>
    <w:rsid w:val="000F3501"/>
    <w:rsid w:val="000F5CFC"/>
    <w:rsid w:val="000F5E36"/>
    <w:rsid w:val="000F7471"/>
    <w:rsid w:val="00101CA4"/>
    <w:rsid w:val="00102D3D"/>
    <w:rsid w:val="00103732"/>
    <w:rsid w:val="001054D7"/>
    <w:rsid w:val="00105D92"/>
    <w:rsid w:val="001075BD"/>
    <w:rsid w:val="001103FE"/>
    <w:rsid w:val="00111F60"/>
    <w:rsid w:val="00112713"/>
    <w:rsid w:val="00115406"/>
    <w:rsid w:val="00120BBF"/>
    <w:rsid w:val="00121420"/>
    <w:rsid w:val="00121553"/>
    <w:rsid w:val="001228AF"/>
    <w:rsid w:val="00124351"/>
    <w:rsid w:val="00126464"/>
    <w:rsid w:val="001327D5"/>
    <w:rsid w:val="00132DEB"/>
    <w:rsid w:val="001376ED"/>
    <w:rsid w:val="001404B4"/>
    <w:rsid w:val="00141F20"/>
    <w:rsid w:val="0014285E"/>
    <w:rsid w:val="00145F6D"/>
    <w:rsid w:val="0015169F"/>
    <w:rsid w:val="00151D13"/>
    <w:rsid w:val="0015509E"/>
    <w:rsid w:val="00155AEA"/>
    <w:rsid w:val="001570C4"/>
    <w:rsid w:val="00161DE0"/>
    <w:rsid w:val="0016588B"/>
    <w:rsid w:val="00165AA5"/>
    <w:rsid w:val="00167CF1"/>
    <w:rsid w:val="00172079"/>
    <w:rsid w:val="00172A27"/>
    <w:rsid w:val="0017524F"/>
    <w:rsid w:val="001753BC"/>
    <w:rsid w:val="0017639C"/>
    <w:rsid w:val="00176F1F"/>
    <w:rsid w:val="001771E8"/>
    <w:rsid w:val="0017760F"/>
    <w:rsid w:val="00180714"/>
    <w:rsid w:val="00180B13"/>
    <w:rsid w:val="00182355"/>
    <w:rsid w:val="00182699"/>
    <w:rsid w:val="00183046"/>
    <w:rsid w:val="001871AA"/>
    <w:rsid w:val="00190283"/>
    <w:rsid w:val="00191E80"/>
    <w:rsid w:val="00193B14"/>
    <w:rsid w:val="00196A0C"/>
    <w:rsid w:val="00196E71"/>
    <w:rsid w:val="00197177"/>
    <w:rsid w:val="001A3828"/>
    <w:rsid w:val="001A568D"/>
    <w:rsid w:val="001B09C4"/>
    <w:rsid w:val="001B24EA"/>
    <w:rsid w:val="001C1135"/>
    <w:rsid w:val="001C2602"/>
    <w:rsid w:val="001C3059"/>
    <w:rsid w:val="001C412D"/>
    <w:rsid w:val="001C4E69"/>
    <w:rsid w:val="001C5F4F"/>
    <w:rsid w:val="001C6656"/>
    <w:rsid w:val="001D0ED0"/>
    <w:rsid w:val="001D2792"/>
    <w:rsid w:val="001D53A4"/>
    <w:rsid w:val="001D6887"/>
    <w:rsid w:val="001D751C"/>
    <w:rsid w:val="001D7ACE"/>
    <w:rsid w:val="001E00FC"/>
    <w:rsid w:val="001E0651"/>
    <w:rsid w:val="001E15A9"/>
    <w:rsid w:val="001E2C1B"/>
    <w:rsid w:val="001F06EF"/>
    <w:rsid w:val="001F2356"/>
    <w:rsid w:val="001F418B"/>
    <w:rsid w:val="001F4C1C"/>
    <w:rsid w:val="00200004"/>
    <w:rsid w:val="002032E3"/>
    <w:rsid w:val="0020438E"/>
    <w:rsid w:val="00205AD9"/>
    <w:rsid w:val="002068C2"/>
    <w:rsid w:val="00207DA6"/>
    <w:rsid w:val="00207FD2"/>
    <w:rsid w:val="00210D8B"/>
    <w:rsid w:val="00214A82"/>
    <w:rsid w:val="002205D0"/>
    <w:rsid w:val="00221C5A"/>
    <w:rsid w:val="00223D2D"/>
    <w:rsid w:val="0022405D"/>
    <w:rsid w:val="00227146"/>
    <w:rsid w:val="00230908"/>
    <w:rsid w:val="002351DE"/>
    <w:rsid w:val="0023657C"/>
    <w:rsid w:val="00236618"/>
    <w:rsid w:val="0023728A"/>
    <w:rsid w:val="00241532"/>
    <w:rsid w:val="0024287F"/>
    <w:rsid w:val="002445ED"/>
    <w:rsid w:val="00244A5D"/>
    <w:rsid w:val="00245B07"/>
    <w:rsid w:val="00245EAD"/>
    <w:rsid w:val="00247D11"/>
    <w:rsid w:val="00247F54"/>
    <w:rsid w:val="00253757"/>
    <w:rsid w:val="0025452E"/>
    <w:rsid w:val="00254FE0"/>
    <w:rsid w:val="00256DB0"/>
    <w:rsid w:val="002575E8"/>
    <w:rsid w:val="00257B37"/>
    <w:rsid w:val="00263519"/>
    <w:rsid w:val="002641A6"/>
    <w:rsid w:val="002659F2"/>
    <w:rsid w:val="0026631D"/>
    <w:rsid w:val="00270B55"/>
    <w:rsid w:val="00274DF1"/>
    <w:rsid w:val="00275684"/>
    <w:rsid w:val="002773CB"/>
    <w:rsid w:val="0028074E"/>
    <w:rsid w:val="00281339"/>
    <w:rsid w:val="00282834"/>
    <w:rsid w:val="0028396F"/>
    <w:rsid w:val="00283C62"/>
    <w:rsid w:val="00283C8A"/>
    <w:rsid w:val="00283D89"/>
    <w:rsid w:val="00292610"/>
    <w:rsid w:val="002943B0"/>
    <w:rsid w:val="0029563A"/>
    <w:rsid w:val="002961F3"/>
    <w:rsid w:val="00296879"/>
    <w:rsid w:val="00297F25"/>
    <w:rsid w:val="002A1661"/>
    <w:rsid w:val="002A2A53"/>
    <w:rsid w:val="002A3E35"/>
    <w:rsid w:val="002A4203"/>
    <w:rsid w:val="002A5272"/>
    <w:rsid w:val="002A7422"/>
    <w:rsid w:val="002B049E"/>
    <w:rsid w:val="002B04B8"/>
    <w:rsid w:val="002B093F"/>
    <w:rsid w:val="002B0C01"/>
    <w:rsid w:val="002B5488"/>
    <w:rsid w:val="002B621E"/>
    <w:rsid w:val="002C0382"/>
    <w:rsid w:val="002C6E3C"/>
    <w:rsid w:val="002D053E"/>
    <w:rsid w:val="002D1E35"/>
    <w:rsid w:val="002D1F38"/>
    <w:rsid w:val="002D5543"/>
    <w:rsid w:val="002D5633"/>
    <w:rsid w:val="002D6C28"/>
    <w:rsid w:val="002D6D50"/>
    <w:rsid w:val="002E1613"/>
    <w:rsid w:val="002E300B"/>
    <w:rsid w:val="002E6124"/>
    <w:rsid w:val="002E6ABA"/>
    <w:rsid w:val="002E7D45"/>
    <w:rsid w:val="002F2CB1"/>
    <w:rsid w:val="002F3AB6"/>
    <w:rsid w:val="002F61BD"/>
    <w:rsid w:val="002F758E"/>
    <w:rsid w:val="00301708"/>
    <w:rsid w:val="00301F2D"/>
    <w:rsid w:val="00302579"/>
    <w:rsid w:val="0030332A"/>
    <w:rsid w:val="003035FC"/>
    <w:rsid w:val="00303794"/>
    <w:rsid w:val="00303803"/>
    <w:rsid w:val="00306B78"/>
    <w:rsid w:val="003118F7"/>
    <w:rsid w:val="00311925"/>
    <w:rsid w:val="0031394C"/>
    <w:rsid w:val="0031409D"/>
    <w:rsid w:val="003146B9"/>
    <w:rsid w:val="00314A07"/>
    <w:rsid w:val="003156D8"/>
    <w:rsid w:val="00321A70"/>
    <w:rsid w:val="00322D8F"/>
    <w:rsid w:val="003248DF"/>
    <w:rsid w:val="003266D3"/>
    <w:rsid w:val="00330C04"/>
    <w:rsid w:val="00334DF3"/>
    <w:rsid w:val="00335BF9"/>
    <w:rsid w:val="003375D2"/>
    <w:rsid w:val="00337DB8"/>
    <w:rsid w:val="00340C60"/>
    <w:rsid w:val="00351961"/>
    <w:rsid w:val="00353453"/>
    <w:rsid w:val="003544AE"/>
    <w:rsid w:val="00354684"/>
    <w:rsid w:val="00356B82"/>
    <w:rsid w:val="00357054"/>
    <w:rsid w:val="003629E8"/>
    <w:rsid w:val="00362CCD"/>
    <w:rsid w:val="00363F39"/>
    <w:rsid w:val="00364F49"/>
    <w:rsid w:val="00366FC8"/>
    <w:rsid w:val="00373792"/>
    <w:rsid w:val="00374EB1"/>
    <w:rsid w:val="00375A9F"/>
    <w:rsid w:val="00375B06"/>
    <w:rsid w:val="00375E35"/>
    <w:rsid w:val="0038184C"/>
    <w:rsid w:val="0038326D"/>
    <w:rsid w:val="00384E62"/>
    <w:rsid w:val="003903F2"/>
    <w:rsid w:val="00390EB1"/>
    <w:rsid w:val="003934BC"/>
    <w:rsid w:val="00395092"/>
    <w:rsid w:val="00395587"/>
    <w:rsid w:val="00395CE4"/>
    <w:rsid w:val="00396551"/>
    <w:rsid w:val="00396F9B"/>
    <w:rsid w:val="003970F0"/>
    <w:rsid w:val="00397C91"/>
    <w:rsid w:val="003A020F"/>
    <w:rsid w:val="003A677E"/>
    <w:rsid w:val="003B0465"/>
    <w:rsid w:val="003B226D"/>
    <w:rsid w:val="003B2C30"/>
    <w:rsid w:val="003B2FD2"/>
    <w:rsid w:val="003B3B4F"/>
    <w:rsid w:val="003B50D7"/>
    <w:rsid w:val="003B6D48"/>
    <w:rsid w:val="003B7552"/>
    <w:rsid w:val="003B79AE"/>
    <w:rsid w:val="003C0435"/>
    <w:rsid w:val="003C0F03"/>
    <w:rsid w:val="003C4A35"/>
    <w:rsid w:val="003C64D3"/>
    <w:rsid w:val="003D0CA2"/>
    <w:rsid w:val="003D3A41"/>
    <w:rsid w:val="003E058B"/>
    <w:rsid w:val="003E09E7"/>
    <w:rsid w:val="003E2690"/>
    <w:rsid w:val="003E3FE6"/>
    <w:rsid w:val="003E4EFF"/>
    <w:rsid w:val="003E55DA"/>
    <w:rsid w:val="003E5C8D"/>
    <w:rsid w:val="003E7473"/>
    <w:rsid w:val="003F2A42"/>
    <w:rsid w:val="00401D8C"/>
    <w:rsid w:val="00402087"/>
    <w:rsid w:val="00402194"/>
    <w:rsid w:val="00405C86"/>
    <w:rsid w:val="00407707"/>
    <w:rsid w:val="00407B71"/>
    <w:rsid w:val="00410255"/>
    <w:rsid w:val="00411774"/>
    <w:rsid w:val="00411F6C"/>
    <w:rsid w:val="00416018"/>
    <w:rsid w:val="004161F3"/>
    <w:rsid w:val="0042212C"/>
    <w:rsid w:val="00422875"/>
    <w:rsid w:val="00422B1A"/>
    <w:rsid w:val="00425376"/>
    <w:rsid w:val="00426982"/>
    <w:rsid w:val="0043189F"/>
    <w:rsid w:val="00432B58"/>
    <w:rsid w:val="00433488"/>
    <w:rsid w:val="004340E4"/>
    <w:rsid w:val="0043741D"/>
    <w:rsid w:val="00443B94"/>
    <w:rsid w:val="00444081"/>
    <w:rsid w:val="00444A56"/>
    <w:rsid w:val="00447AB9"/>
    <w:rsid w:val="00447C70"/>
    <w:rsid w:val="004500B0"/>
    <w:rsid w:val="004509F8"/>
    <w:rsid w:val="00452693"/>
    <w:rsid w:val="00454D38"/>
    <w:rsid w:val="00461552"/>
    <w:rsid w:val="00465AD1"/>
    <w:rsid w:val="004706E8"/>
    <w:rsid w:val="0047239E"/>
    <w:rsid w:val="00474AD7"/>
    <w:rsid w:val="0047543F"/>
    <w:rsid w:val="0047654D"/>
    <w:rsid w:val="00482097"/>
    <w:rsid w:val="004919A4"/>
    <w:rsid w:val="00492D8D"/>
    <w:rsid w:val="00495A64"/>
    <w:rsid w:val="0049755B"/>
    <w:rsid w:val="004975A5"/>
    <w:rsid w:val="00497601"/>
    <w:rsid w:val="004A0CF1"/>
    <w:rsid w:val="004A3273"/>
    <w:rsid w:val="004A3B63"/>
    <w:rsid w:val="004A40DA"/>
    <w:rsid w:val="004B266A"/>
    <w:rsid w:val="004B3A0D"/>
    <w:rsid w:val="004B49DB"/>
    <w:rsid w:val="004B54FC"/>
    <w:rsid w:val="004B61D2"/>
    <w:rsid w:val="004C185C"/>
    <w:rsid w:val="004C2CEB"/>
    <w:rsid w:val="004C349C"/>
    <w:rsid w:val="004C34E6"/>
    <w:rsid w:val="004C3B62"/>
    <w:rsid w:val="004C5738"/>
    <w:rsid w:val="004C5AFB"/>
    <w:rsid w:val="004D13A7"/>
    <w:rsid w:val="004D3F6E"/>
    <w:rsid w:val="004D678D"/>
    <w:rsid w:val="004D7469"/>
    <w:rsid w:val="004E0028"/>
    <w:rsid w:val="004E05D7"/>
    <w:rsid w:val="004E3510"/>
    <w:rsid w:val="004E4115"/>
    <w:rsid w:val="004E5661"/>
    <w:rsid w:val="004E6D09"/>
    <w:rsid w:val="004F1586"/>
    <w:rsid w:val="004F3BF0"/>
    <w:rsid w:val="004F4398"/>
    <w:rsid w:val="004F5CE2"/>
    <w:rsid w:val="004F6901"/>
    <w:rsid w:val="004F7C9F"/>
    <w:rsid w:val="00504479"/>
    <w:rsid w:val="005107CC"/>
    <w:rsid w:val="00511480"/>
    <w:rsid w:val="00521ECC"/>
    <w:rsid w:val="00524444"/>
    <w:rsid w:val="00525D97"/>
    <w:rsid w:val="005305FA"/>
    <w:rsid w:val="0053428A"/>
    <w:rsid w:val="00537FF8"/>
    <w:rsid w:val="00543341"/>
    <w:rsid w:val="00550F4B"/>
    <w:rsid w:val="00551436"/>
    <w:rsid w:val="00551C63"/>
    <w:rsid w:val="00552187"/>
    <w:rsid w:val="00552FED"/>
    <w:rsid w:val="00553AEC"/>
    <w:rsid w:val="005552E1"/>
    <w:rsid w:val="005554E8"/>
    <w:rsid w:val="005557C8"/>
    <w:rsid w:val="005559FF"/>
    <w:rsid w:val="005601CE"/>
    <w:rsid w:val="00560863"/>
    <w:rsid w:val="00562A34"/>
    <w:rsid w:val="00563548"/>
    <w:rsid w:val="00565B8F"/>
    <w:rsid w:val="0057276A"/>
    <w:rsid w:val="00575BBD"/>
    <w:rsid w:val="005764DD"/>
    <w:rsid w:val="00580C5D"/>
    <w:rsid w:val="00583ACE"/>
    <w:rsid w:val="005866FA"/>
    <w:rsid w:val="005876DA"/>
    <w:rsid w:val="00590C3A"/>
    <w:rsid w:val="005933C3"/>
    <w:rsid w:val="005934ED"/>
    <w:rsid w:val="005946CD"/>
    <w:rsid w:val="00597CFE"/>
    <w:rsid w:val="005A3724"/>
    <w:rsid w:val="005A4A03"/>
    <w:rsid w:val="005A65E3"/>
    <w:rsid w:val="005B2D54"/>
    <w:rsid w:val="005B2DDD"/>
    <w:rsid w:val="005B47C1"/>
    <w:rsid w:val="005B551E"/>
    <w:rsid w:val="005B7EB2"/>
    <w:rsid w:val="005C40EC"/>
    <w:rsid w:val="005C58B6"/>
    <w:rsid w:val="005C7FBA"/>
    <w:rsid w:val="005D18D4"/>
    <w:rsid w:val="005D1BB0"/>
    <w:rsid w:val="005D5F2C"/>
    <w:rsid w:val="005D64D5"/>
    <w:rsid w:val="005D79C1"/>
    <w:rsid w:val="005E5864"/>
    <w:rsid w:val="005E670E"/>
    <w:rsid w:val="005F0D9C"/>
    <w:rsid w:val="005F2098"/>
    <w:rsid w:val="005F424D"/>
    <w:rsid w:val="005F5FEB"/>
    <w:rsid w:val="00606232"/>
    <w:rsid w:val="00607EFF"/>
    <w:rsid w:val="00612999"/>
    <w:rsid w:val="00614467"/>
    <w:rsid w:val="00614EAB"/>
    <w:rsid w:val="00616DFC"/>
    <w:rsid w:val="006220E3"/>
    <w:rsid w:val="00622451"/>
    <w:rsid w:val="00623578"/>
    <w:rsid w:val="00624BC2"/>
    <w:rsid w:val="00624C44"/>
    <w:rsid w:val="00624F36"/>
    <w:rsid w:val="00626752"/>
    <w:rsid w:val="006307F6"/>
    <w:rsid w:val="00632FFA"/>
    <w:rsid w:val="00633BF0"/>
    <w:rsid w:val="006348FC"/>
    <w:rsid w:val="00636ED0"/>
    <w:rsid w:val="00641B5C"/>
    <w:rsid w:val="00642F98"/>
    <w:rsid w:val="00646D73"/>
    <w:rsid w:val="00655161"/>
    <w:rsid w:val="006563F7"/>
    <w:rsid w:val="006568FE"/>
    <w:rsid w:val="00661070"/>
    <w:rsid w:val="006638CC"/>
    <w:rsid w:val="00663D3F"/>
    <w:rsid w:val="0066601B"/>
    <w:rsid w:val="00676840"/>
    <w:rsid w:val="00680DD1"/>
    <w:rsid w:val="006845EC"/>
    <w:rsid w:val="0068571B"/>
    <w:rsid w:val="00685FD7"/>
    <w:rsid w:val="006862A3"/>
    <w:rsid w:val="0069184D"/>
    <w:rsid w:val="00692046"/>
    <w:rsid w:val="00694204"/>
    <w:rsid w:val="00694942"/>
    <w:rsid w:val="006963E1"/>
    <w:rsid w:val="0069646D"/>
    <w:rsid w:val="00697FBF"/>
    <w:rsid w:val="006A0441"/>
    <w:rsid w:val="006A4A5C"/>
    <w:rsid w:val="006A7117"/>
    <w:rsid w:val="006B2F29"/>
    <w:rsid w:val="006B5D98"/>
    <w:rsid w:val="006B7B16"/>
    <w:rsid w:val="006C03B9"/>
    <w:rsid w:val="006C1B6C"/>
    <w:rsid w:val="006C1E79"/>
    <w:rsid w:val="006C2C95"/>
    <w:rsid w:val="006C3185"/>
    <w:rsid w:val="006C3683"/>
    <w:rsid w:val="006C44A8"/>
    <w:rsid w:val="006C65B6"/>
    <w:rsid w:val="006C6C37"/>
    <w:rsid w:val="006C7AED"/>
    <w:rsid w:val="006D0FB6"/>
    <w:rsid w:val="006D2047"/>
    <w:rsid w:val="006D68D6"/>
    <w:rsid w:val="006D76FB"/>
    <w:rsid w:val="006E002F"/>
    <w:rsid w:val="006E21B3"/>
    <w:rsid w:val="006E6FBA"/>
    <w:rsid w:val="006F1A62"/>
    <w:rsid w:val="006F20BF"/>
    <w:rsid w:val="006F22F6"/>
    <w:rsid w:val="006F2615"/>
    <w:rsid w:val="0070477F"/>
    <w:rsid w:val="0070497E"/>
    <w:rsid w:val="0071102A"/>
    <w:rsid w:val="00711FBC"/>
    <w:rsid w:val="00712121"/>
    <w:rsid w:val="007133AC"/>
    <w:rsid w:val="0071371C"/>
    <w:rsid w:val="0071442B"/>
    <w:rsid w:val="00720AFC"/>
    <w:rsid w:val="00720E34"/>
    <w:rsid w:val="007240E3"/>
    <w:rsid w:val="0072657B"/>
    <w:rsid w:val="00727A91"/>
    <w:rsid w:val="00727E7E"/>
    <w:rsid w:val="0073101E"/>
    <w:rsid w:val="00731B17"/>
    <w:rsid w:val="00733EF2"/>
    <w:rsid w:val="007342D9"/>
    <w:rsid w:val="00734322"/>
    <w:rsid w:val="00735764"/>
    <w:rsid w:val="0073733A"/>
    <w:rsid w:val="00740E04"/>
    <w:rsid w:val="00740F4D"/>
    <w:rsid w:val="007440C7"/>
    <w:rsid w:val="007457FC"/>
    <w:rsid w:val="00746689"/>
    <w:rsid w:val="00746A88"/>
    <w:rsid w:val="00747CDE"/>
    <w:rsid w:val="007541B7"/>
    <w:rsid w:val="00754A1C"/>
    <w:rsid w:val="0076194F"/>
    <w:rsid w:val="00762CF8"/>
    <w:rsid w:val="00763B66"/>
    <w:rsid w:val="007665C8"/>
    <w:rsid w:val="007704E7"/>
    <w:rsid w:val="00771314"/>
    <w:rsid w:val="00772827"/>
    <w:rsid w:val="007736AB"/>
    <w:rsid w:val="00773772"/>
    <w:rsid w:val="007749BA"/>
    <w:rsid w:val="00780E15"/>
    <w:rsid w:val="00782580"/>
    <w:rsid w:val="00782C32"/>
    <w:rsid w:val="0078303B"/>
    <w:rsid w:val="00784858"/>
    <w:rsid w:val="00787A13"/>
    <w:rsid w:val="00794D70"/>
    <w:rsid w:val="00794FCF"/>
    <w:rsid w:val="00797AEB"/>
    <w:rsid w:val="007A0442"/>
    <w:rsid w:val="007A046F"/>
    <w:rsid w:val="007A073F"/>
    <w:rsid w:val="007A591F"/>
    <w:rsid w:val="007A6657"/>
    <w:rsid w:val="007B2EA1"/>
    <w:rsid w:val="007B6594"/>
    <w:rsid w:val="007B7D44"/>
    <w:rsid w:val="007C1848"/>
    <w:rsid w:val="007C1BD7"/>
    <w:rsid w:val="007C292B"/>
    <w:rsid w:val="007C60F7"/>
    <w:rsid w:val="007C7197"/>
    <w:rsid w:val="007D1D6F"/>
    <w:rsid w:val="007D245C"/>
    <w:rsid w:val="007D66C9"/>
    <w:rsid w:val="007D7928"/>
    <w:rsid w:val="007D7D6E"/>
    <w:rsid w:val="007E42BC"/>
    <w:rsid w:val="007E4800"/>
    <w:rsid w:val="007E5833"/>
    <w:rsid w:val="007E6269"/>
    <w:rsid w:val="007E639C"/>
    <w:rsid w:val="007E6413"/>
    <w:rsid w:val="007E7D2A"/>
    <w:rsid w:val="007F1F80"/>
    <w:rsid w:val="007F3F21"/>
    <w:rsid w:val="007F6A22"/>
    <w:rsid w:val="0080207E"/>
    <w:rsid w:val="0080414A"/>
    <w:rsid w:val="00805ED9"/>
    <w:rsid w:val="00805F80"/>
    <w:rsid w:val="0080613A"/>
    <w:rsid w:val="00806F4A"/>
    <w:rsid w:val="00807C6E"/>
    <w:rsid w:val="00807F36"/>
    <w:rsid w:val="0081454C"/>
    <w:rsid w:val="00814DBE"/>
    <w:rsid w:val="00817F2F"/>
    <w:rsid w:val="008217FC"/>
    <w:rsid w:val="008235C8"/>
    <w:rsid w:val="008258A2"/>
    <w:rsid w:val="0082640E"/>
    <w:rsid w:val="008273A8"/>
    <w:rsid w:val="00830A39"/>
    <w:rsid w:val="00833B69"/>
    <w:rsid w:val="00834637"/>
    <w:rsid w:val="00834E9B"/>
    <w:rsid w:val="00836EAD"/>
    <w:rsid w:val="00837FFA"/>
    <w:rsid w:val="00841351"/>
    <w:rsid w:val="00845B9D"/>
    <w:rsid w:val="00851BFA"/>
    <w:rsid w:val="00851E3E"/>
    <w:rsid w:val="0085316C"/>
    <w:rsid w:val="00853FA7"/>
    <w:rsid w:val="00861796"/>
    <w:rsid w:val="00870412"/>
    <w:rsid w:val="00870630"/>
    <w:rsid w:val="0087158E"/>
    <w:rsid w:val="0087559E"/>
    <w:rsid w:val="00881B02"/>
    <w:rsid w:val="00884C48"/>
    <w:rsid w:val="0088569D"/>
    <w:rsid w:val="008856ED"/>
    <w:rsid w:val="00885713"/>
    <w:rsid w:val="0088728F"/>
    <w:rsid w:val="00887DA1"/>
    <w:rsid w:val="00890067"/>
    <w:rsid w:val="00890D20"/>
    <w:rsid w:val="008932D3"/>
    <w:rsid w:val="008939DE"/>
    <w:rsid w:val="00893C19"/>
    <w:rsid w:val="0089560F"/>
    <w:rsid w:val="00895B8B"/>
    <w:rsid w:val="008A21A2"/>
    <w:rsid w:val="008A2677"/>
    <w:rsid w:val="008A6AFB"/>
    <w:rsid w:val="008B0689"/>
    <w:rsid w:val="008B1D0C"/>
    <w:rsid w:val="008B3380"/>
    <w:rsid w:val="008B35D9"/>
    <w:rsid w:val="008B64D4"/>
    <w:rsid w:val="008B7BB8"/>
    <w:rsid w:val="008C3E2E"/>
    <w:rsid w:val="008C436C"/>
    <w:rsid w:val="008C6613"/>
    <w:rsid w:val="008D1B13"/>
    <w:rsid w:val="008D1D71"/>
    <w:rsid w:val="008D1E32"/>
    <w:rsid w:val="008D3091"/>
    <w:rsid w:val="008D3B74"/>
    <w:rsid w:val="008D3C8F"/>
    <w:rsid w:val="008D4557"/>
    <w:rsid w:val="008D4F4B"/>
    <w:rsid w:val="008D659C"/>
    <w:rsid w:val="008D6DB6"/>
    <w:rsid w:val="008E2363"/>
    <w:rsid w:val="008E2823"/>
    <w:rsid w:val="008E529E"/>
    <w:rsid w:val="008E5BE9"/>
    <w:rsid w:val="008E688D"/>
    <w:rsid w:val="008E736E"/>
    <w:rsid w:val="008F47C0"/>
    <w:rsid w:val="008F5F0B"/>
    <w:rsid w:val="008F7CF1"/>
    <w:rsid w:val="00900532"/>
    <w:rsid w:val="00900F6C"/>
    <w:rsid w:val="0090133D"/>
    <w:rsid w:val="00901BA6"/>
    <w:rsid w:val="00903FB1"/>
    <w:rsid w:val="00904786"/>
    <w:rsid w:val="00904864"/>
    <w:rsid w:val="0090690C"/>
    <w:rsid w:val="009109A6"/>
    <w:rsid w:val="009135A6"/>
    <w:rsid w:val="009146AC"/>
    <w:rsid w:val="0091584D"/>
    <w:rsid w:val="009177B1"/>
    <w:rsid w:val="009257DB"/>
    <w:rsid w:val="00925F2B"/>
    <w:rsid w:val="00927083"/>
    <w:rsid w:val="00931A0D"/>
    <w:rsid w:val="00940BC2"/>
    <w:rsid w:val="009418A3"/>
    <w:rsid w:val="009420B4"/>
    <w:rsid w:val="0094391B"/>
    <w:rsid w:val="00956059"/>
    <w:rsid w:val="009562DB"/>
    <w:rsid w:val="0095693F"/>
    <w:rsid w:val="009655A7"/>
    <w:rsid w:val="00965EFD"/>
    <w:rsid w:val="00966739"/>
    <w:rsid w:val="00966FD3"/>
    <w:rsid w:val="00967021"/>
    <w:rsid w:val="00971147"/>
    <w:rsid w:val="00971224"/>
    <w:rsid w:val="009719BF"/>
    <w:rsid w:val="009722FE"/>
    <w:rsid w:val="00973FC0"/>
    <w:rsid w:val="00976138"/>
    <w:rsid w:val="0097752C"/>
    <w:rsid w:val="00980325"/>
    <w:rsid w:val="00982441"/>
    <w:rsid w:val="0098352E"/>
    <w:rsid w:val="00985E5D"/>
    <w:rsid w:val="00987028"/>
    <w:rsid w:val="00992ECB"/>
    <w:rsid w:val="0099418D"/>
    <w:rsid w:val="0099671B"/>
    <w:rsid w:val="009A396E"/>
    <w:rsid w:val="009A4D92"/>
    <w:rsid w:val="009A57A1"/>
    <w:rsid w:val="009A5D32"/>
    <w:rsid w:val="009A6B15"/>
    <w:rsid w:val="009B00AC"/>
    <w:rsid w:val="009B00CB"/>
    <w:rsid w:val="009B22C7"/>
    <w:rsid w:val="009B2EE3"/>
    <w:rsid w:val="009B65C3"/>
    <w:rsid w:val="009B6F4C"/>
    <w:rsid w:val="009C326C"/>
    <w:rsid w:val="009D05AB"/>
    <w:rsid w:val="009D27C5"/>
    <w:rsid w:val="009D738E"/>
    <w:rsid w:val="009D7F0E"/>
    <w:rsid w:val="009E3AE3"/>
    <w:rsid w:val="009F0703"/>
    <w:rsid w:val="009F249C"/>
    <w:rsid w:val="009F7B0B"/>
    <w:rsid w:val="00A0014C"/>
    <w:rsid w:val="00A00365"/>
    <w:rsid w:val="00A04E17"/>
    <w:rsid w:val="00A05727"/>
    <w:rsid w:val="00A0710F"/>
    <w:rsid w:val="00A0743F"/>
    <w:rsid w:val="00A07F6D"/>
    <w:rsid w:val="00A10437"/>
    <w:rsid w:val="00A10A64"/>
    <w:rsid w:val="00A12579"/>
    <w:rsid w:val="00A1380E"/>
    <w:rsid w:val="00A13D1B"/>
    <w:rsid w:val="00A13DC1"/>
    <w:rsid w:val="00A13DE8"/>
    <w:rsid w:val="00A1406B"/>
    <w:rsid w:val="00A1738E"/>
    <w:rsid w:val="00A21715"/>
    <w:rsid w:val="00A351AF"/>
    <w:rsid w:val="00A40457"/>
    <w:rsid w:val="00A44AFC"/>
    <w:rsid w:val="00A46D9B"/>
    <w:rsid w:val="00A478D6"/>
    <w:rsid w:val="00A54858"/>
    <w:rsid w:val="00A548A6"/>
    <w:rsid w:val="00A56340"/>
    <w:rsid w:val="00A56894"/>
    <w:rsid w:val="00A57EA3"/>
    <w:rsid w:val="00A60B2C"/>
    <w:rsid w:val="00A61BE2"/>
    <w:rsid w:val="00A624A9"/>
    <w:rsid w:val="00A64AA4"/>
    <w:rsid w:val="00A672EC"/>
    <w:rsid w:val="00A67DB2"/>
    <w:rsid w:val="00A70EE7"/>
    <w:rsid w:val="00A725E4"/>
    <w:rsid w:val="00A72C81"/>
    <w:rsid w:val="00A73DF7"/>
    <w:rsid w:val="00A758B7"/>
    <w:rsid w:val="00A75BBE"/>
    <w:rsid w:val="00A77A7C"/>
    <w:rsid w:val="00A8006B"/>
    <w:rsid w:val="00A80126"/>
    <w:rsid w:val="00A819E9"/>
    <w:rsid w:val="00A83506"/>
    <w:rsid w:val="00A85C8E"/>
    <w:rsid w:val="00A91166"/>
    <w:rsid w:val="00A94980"/>
    <w:rsid w:val="00A967EF"/>
    <w:rsid w:val="00AA182C"/>
    <w:rsid w:val="00AA1BBA"/>
    <w:rsid w:val="00AA3762"/>
    <w:rsid w:val="00AA6295"/>
    <w:rsid w:val="00AA799C"/>
    <w:rsid w:val="00AB132F"/>
    <w:rsid w:val="00AB45A2"/>
    <w:rsid w:val="00AB4EC6"/>
    <w:rsid w:val="00AC2D3F"/>
    <w:rsid w:val="00AC2E7A"/>
    <w:rsid w:val="00AC4251"/>
    <w:rsid w:val="00AC474E"/>
    <w:rsid w:val="00AC5291"/>
    <w:rsid w:val="00AC68AE"/>
    <w:rsid w:val="00AC6F8A"/>
    <w:rsid w:val="00AD48A8"/>
    <w:rsid w:val="00AD491F"/>
    <w:rsid w:val="00AE0353"/>
    <w:rsid w:val="00AE0FAC"/>
    <w:rsid w:val="00AE2B9B"/>
    <w:rsid w:val="00AE395B"/>
    <w:rsid w:val="00AE615C"/>
    <w:rsid w:val="00AF1030"/>
    <w:rsid w:val="00AF149F"/>
    <w:rsid w:val="00AF1C99"/>
    <w:rsid w:val="00AF28CE"/>
    <w:rsid w:val="00AF2EE2"/>
    <w:rsid w:val="00AF336B"/>
    <w:rsid w:val="00AF495F"/>
    <w:rsid w:val="00AF7E42"/>
    <w:rsid w:val="00B12D6A"/>
    <w:rsid w:val="00B139D1"/>
    <w:rsid w:val="00B14654"/>
    <w:rsid w:val="00B154E3"/>
    <w:rsid w:val="00B21367"/>
    <w:rsid w:val="00B2376E"/>
    <w:rsid w:val="00B23EE9"/>
    <w:rsid w:val="00B23F64"/>
    <w:rsid w:val="00B25289"/>
    <w:rsid w:val="00B261F0"/>
    <w:rsid w:val="00B27D36"/>
    <w:rsid w:val="00B32906"/>
    <w:rsid w:val="00B329D0"/>
    <w:rsid w:val="00B342F1"/>
    <w:rsid w:val="00B349BC"/>
    <w:rsid w:val="00B379A8"/>
    <w:rsid w:val="00B40C67"/>
    <w:rsid w:val="00B4100E"/>
    <w:rsid w:val="00B42FC4"/>
    <w:rsid w:val="00B447EA"/>
    <w:rsid w:val="00B51573"/>
    <w:rsid w:val="00B5214D"/>
    <w:rsid w:val="00B55133"/>
    <w:rsid w:val="00B55651"/>
    <w:rsid w:val="00B6048D"/>
    <w:rsid w:val="00B62497"/>
    <w:rsid w:val="00B64DFE"/>
    <w:rsid w:val="00B6570B"/>
    <w:rsid w:val="00B66141"/>
    <w:rsid w:val="00B67DA8"/>
    <w:rsid w:val="00B70749"/>
    <w:rsid w:val="00B711B1"/>
    <w:rsid w:val="00B716EB"/>
    <w:rsid w:val="00B72CC8"/>
    <w:rsid w:val="00B73196"/>
    <w:rsid w:val="00B77EA8"/>
    <w:rsid w:val="00B837D1"/>
    <w:rsid w:val="00B83821"/>
    <w:rsid w:val="00B87EC5"/>
    <w:rsid w:val="00B90F62"/>
    <w:rsid w:val="00B9295E"/>
    <w:rsid w:val="00B95D95"/>
    <w:rsid w:val="00B97E99"/>
    <w:rsid w:val="00BA2FE5"/>
    <w:rsid w:val="00BA3F22"/>
    <w:rsid w:val="00BA5A06"/>
    <w:rsid w:val="00BA6550"/>
    <w:rsid w:val="00BA66F5"/>
    <w:rsid w:val="00BB01B8"/>
    <w:rsid w:val="00BB0297"/>
    <w:rsid w:val="00BB4A0C"/>
    <w:rsid w:val="00BB4C9C"/>
    <w:rsid w:val="00BB5EBE"/>
    <w:rsid w:val="00BB6DCA"/>
    <w:rsid w:val="00BC118D"/>
    <w:rsid w:val="00BC178B"/>
    <w:rsid w:val="00BC2DD3"/>
    <w:rsid w:val="00BC4C8F"/>
    <w:rsid w:val="00BC561A"/>
    <w:rsid w:val="00BC57A1"/>
    <w:rsid w:val="00BC7B36"/>
    <w:rsid w:val="00BD1B62"/>
    <w:rsid w:val="00BD1C44"/>
    <w:rsid w:val="00BD677A"/>
    <w:rsid w:val="00BD7D25"/>
    <w:rsid w:val="00BD7DEF"/>
    <w:rsid w:val="00BE06FD"/>
    <w:rsid w:val="00BE3A2C"/>
    <w:rsid w:val="00BE4E53"/>
    <w:rsid w:val="00BE555F"/>
    <w:rsid w:val="00BE6082"/>
    <w:rsid w:val="00BF0766"/>
    <w:rsid w:val="00BF24F0"/>
    <w:rsid w:val="00BF26B1"/>
    <w:rsid w:val="00C00619"/>
    <w:rsid w:val="00C05015"/>
    <w:rsid w:val="00C05283"/>
    <w:rsid w:val="00C06316"/>
    <w:rsid w:val="00C103E5"/>
    <w:rsid w:val="00C1279C"/>
    <w:rsid w:val="00C22111"/>
    <w:rsid w:val="00C23431"/>
    <w:rsid w:val="00C2375A"/>
    <w:rsid w:val="00C25200"/>
    <w:rsid w:val="00C25AA3"/>
    <w:rsid w:val="00C34F56"/>
    <w:rsid w:val="00C41346"/>
    <w:rsid w:val="00C41719"/>
    <w:rsid w:val="00C43C32"/>
    <w:rsid w:val="00C52A9C"/>
    <w:rsid w:val="00C5386C"/>
    <w:rsid w:val="00C5452E"/>
    <w:rsid w:val="00C601B1"/>
    <w:rsid w:val="00C61CF9"/>
    <w:rsid w:val="00C63203"/>
    <w:rsid w:val="00C64522"/>
    <w:rsid w:val="00C6566D"/>
    <w:rsid w:val="00C7061E"/>
    <w:rsid w:val="00C7569F"/>
    <w:rsid w:val="00C76187"/>
    <w:rsid w:val="00C85EB7"/>
    <w:rsid w:val="00C8635D"/>
    <w:rsid w:val="00C86CD3"/>
    <w:rsid w:val="00C86DEA"/>
    <w:rsid w:val="00C87026"/>
    <w:rsid w:val="00C87B9B"/>
    <w:rsid w:val="00C91096"/>
    <w:rsid w:val="00C92A45"/>
    <w:rsid w:val="00C95A9F"/>
    <w:rsid w:val="00C96EC4"/>
    <w:rsid w:val="00C97874"/>
    <w:rsid w:val="00CA1B64"/>
    <w:rsid w:val="00CA1F81"/>
    <w:rsid w:val="00CA3136"/>
    <w:rsid w:val="00CA4EDD"/>
    <w:rsid w:val="00CA520E"/>
    <w:rsid w:val="00CA6591"/>
    <w:rsid w:val="00CA7DFE"/>
    <w:rsid w:val="00CB01DE"/>
    <w:rsid w:val="00CB15CF"/>
    <w:rsid w:val="00CB35D7"/>
    <w:rsid w:val="00CB3BC9"/>
    <w:rsid w:val="00CB4155"/>
    <w:rsid w:val="00CB5F99"/>
    <w:rsid w:val="00CC15E9"/>
    <w:rsid w:val="00CC1716"/>
    <w:rsid w:val="00CC17B6"/>
    <w:rsid w:val="00CC3AF3"/>
    <w:rsid w:val="00CC4BAA"/>
    <w:rsid w:val="00CD0BB1"/>
    <w:rsid w:val="00CD2AAA"/>
    <w:rsid w:val="00CD4C84"/>
    <w:rsid w:val="00CD6920"/>
    <w:rsid w:val="00CD6E91"/>
    <w:rsid w:val="00CE343E"/>
    <w:rsid w:val="00CE4BF0"/>
    <w:rsid w:val="00CE50B5"/>
    <w:rsid w:val="00CE7470"/>
    <w:rsid w:val="00CF123A"/>
    <w:rsid w:val="00CF5C54"/>
    <w:rsid w:val="00D00366"/>
    <w:rsid w:val="00D021A6"/>
    <w:rsid w:val="00D025A4"/>
    <w:rsid w:val="00D02915"/>
    <w:rsid w:val="00D12D09"/>
    <w:rsid w:val="00D135E5"/>
    <w:rsid w:val="00D14E3C"/>
    <w:rsid w:val="00D165E1"/>
    <w:rsid w:val="00D2106D"/>
    <w:rsid w:val="00D21DA2"/>
    <w:rsid w:val="00D26F8A"/>
    <w:rsid w:val="00D27B9D"/>
    <w:rsid w:val="00D31409"/>
    <w:rsid w:val="00D34E23"/>
    <w:rsid w:val="00D406C4"/>
    <w:rsid w:val="00D412DC"/>
    <w:rsid w:val="00D42268"/>
    <w:rsid w:val="00D454EF"/>
    <w:rsid w:val="00D45AA4"/>
    <w:rsid w:val="00D50ACB"/>
    <w:rsid w:val="00D527F6"/>
    <w:rsid w:val="00D54943"/>
    <w:rsid w:val="00D56C20"/>
    <w:rsid w:val="00D611F8"/>
    <w:rsid w:val="00D6406B"/>
    <w:rsid w:val="00D6692E"/>
    <w:rsid w:val="00D7178E"/>
    <w:rsid w:val="00D72854"/>
    <w:rsid w:val="00D74BE7"/>
    <w:rsid w:val="00D80C9C"/>
    <w:rsid w:val="00D81F31"/>
    <w:rsid w:val="00D842D9"/>
    <w:rsid w:val="00D84DCB"/>
    <w:rsid w:val="00D91594"/>
    <w:rsid w:val="00D94EC9"/>
    <w:rsid w:val="00D95517"/>
    <w:rsid w:val="00D96477"/>
    <w:rsid w:val="00DA00DD"/>
    <w:rsid w:val="00DA203F"/>
    <w:rsid w:val="00DA6E1A"/>
    <w:rsid w:val="00DA7EA7"/>
    <w:rsid w:val="00DB15E3"/>
    <w:rsid w:val="00DB5358"/>
    <w:rsid w:val="00DB6C21"/>
    <w:rsid w:val="00DB7882"/>
    <w:rsid w:val="00DC2B1C"/>
    <w:rsid w:val="00DC5B41"/>
    <w:rsid w:val="00DC6929"/>
    <w:rsid w:val="00DC73DB"/>
    <w:rsid w:val="00DD1CDB"/>
    <w:rsid w:val="00DD28FF"/>
    <w:rsid w:val="00DD46FB"/>
    <w:rsid w:val="00DD483B"/>
    <w:rsid w:val="00DD4954"/>
    <w:rsid w:val="00DD4B93"/>
    <w:rsid w:val="00DD51FC"/>
    <w:rsid w:val="00DD6906"/>
    <w:rsid w:val="00DD7210"/>
    <w:rsid w:val="00DE0072"/>
    <w:rsid w:val="00DE0E91"/>
    <w:rsid w:val="00DE2A65"/>
    <w:rsid w:val="00DE4A80"/>
    <w:rsid w:val="00DE4B93"/>
    <w:rsid w:val="00DE5F24"/>
    <w:rsid w:val="00DE7AE3"/>
    <w:rsid w:val="00DE7D37"/>
    <w:rsid w:val="00DF03CD"/>
    <w:rsid w:val="00DF5531"/>
    <w:rsid w:val="00DF5B65"/>
    <w:rsid w:val="00DF76ED"/>
    <w:rsid w:val="00E014AA"/>
    <w:rsid w:val="00E04CBF"/>
    <w:rsid w:val="00E11FB1"/>
    <w:rsid w:val="00E1261E"/>
    <w:rsid w:val="00E12946"/>
    <w:rsid w:val="00E12982"/>
    <w:rsid w:val="00E12ECF"/>
    <w:rsid w:val="00E15CF3"/>
    <w:rsid w:val="00E16194"/>
    <w:rsid w:val="00E179AB"/>
    <w:rsid w:val="00E20E5B"/>
    <w:rsid w:val="00E229A1"/>
    <w:rsid w:val="00E276E8"/>
    <w:rsid w:val="00E32270"/>
    <w:rsid w:val="00E41D02"/>
    <w:rsid w:val="00E43326"/>
    <w:rsid w:val="00E44A0D"/>
    <w:rsid w:val="00E4545E"/>
    <w:rsid w:val="00E45EAC"/>
    <w:rsid w:val="00E46E1F"/>
    <w:rsid w:val="00E60CFB"/>
    <w:rsid w:val="00E6385C"/>
    <w:rsid w:val="00E66A70"/>
    <w:rsid w:val="00E7008B"/>
    <w:rsid w:val="00E72172"/>
    <w:rsid w:val="00E7270C"/>
    <w:rsid w:val="00E7523A"/>
    <w:rsid w:val="00E7587A"/>
    <w:rsid w:val="00E770D0"/>
    <w:rsid w:val="00E777FC"/>
    <w:rsid w:val="00E81A70"/>
    <w:rsid w:val="00E82F39"/>
    <w:rsid w:val="00E83D10"/>
    <w:rsid w:val="00E9601E"/>
    <w:rsid w:val="00E97F35"/>
    <w:rsid w:val="00EA195D"/>
    <w:rsid w:val="00EA1F1F"/>
    <w:rsid w:val="00EA2429"/>
    <w:rsid w:val="00EB0229"/>
    <w:rsid w:val="00EB04B8"/>
    <w:rsid w:val="00EB2D4B"/>
    <w:rsid w:val="00EB3AC3"/>
    <w:rsid w:val="00EB5226"/>
    <w:rsid w:val="00EB6808"/>
    <w:rsid w:val="00EB6E72"/>
    <w:rsid w:val="00EC0608"/>
    <w:rsid w:val="00EC2E4C"/>
    <w:rsid w:val="00EC6630"/>
    <w:rsid w:val="00EC666B"/>
    <w:rsid w:val="00ED33E3"/>
    <w:rsid w:val="00ED3EB5"/>
    <w:rsid w:val="00ED4C5B"/>
    <w:rsid w:val="00ED50DE"/>
    <w:rsid w:val="00ED5791"/>
    <w:rsid w:val="00ED7BF1"/>
    <w:rsid w:val="00EE1DA5"/>
    <w:rsid w:val="00EE328C"/>
    <w:rsid w:val="00EE3377"/>
    <w:rsid w:val="00EE5E76"/>
    <w:rsid w:val="00EE61A5"/>
    <w:rsid w:val="00EE6548"/>
    <w:rsid w:val="00EE6F06"/>
    <w:rsid w:val="00EE7569"/>
    <w:rsid w:val="00EF1050"/>
    <w:rsid w:val="00EF32E9"/>
    <w:rsid w:val="00EF513F"/>
    <w:rsid w:val="00F022BA"/>
    <w:rsid w:val="00F03C8D"/>
    <w:rsid w:val="00F04214"/>
    <w:rsid w:val="00F07D30"/>
    <w:rsid w:val="00F11D95"/>
    <w:rsid w:val="00F15458"/>
    <w:rsid w:val="00F24AD4"/>
    <w:rsid w:val="00F260D9"/>
    <w:rsid w:val="00F26FE1"/>
    <w:rsid w:val="00F27C01"/>
    <w:rsid w:val="00F332DE"/>
    <w:rsid w:val="00F34560"/>
    <w:rsid w:val="00F35574"/>
    <w:rsid w:val="00F436D9"/>
    <w:rsid w:val="00F452CF"/>
    <w:rsid w:val="00F452D8"/>
    <w:rsid w:val="00F4712E"/>
    <w:rsid w:val="00F47DD1"/>
    <w:rsid w:val="00F510CD"/>
    <w:rsid w:val="00F51432"/>
    <w:rsid w:val="00F5162B"/>
    <w:rsid w:val="00F553AA"/>
    <w:rsid w:val="00F55FC5"/>
    <w:rsid w:val="00F64933"/>
    <w:rsid w:val="00F6582A"/>
    <w:rsid w:val="00F677CB"/>
    <w:rsid w:val="00F678F2"/>
    <w:rsid w:val="00F70341"/>
    <w:rsid w:val="00F7073A"/>
    <w:rsid w:val="00F744E1"/>
    <w:rsid w:val="00F74F99"/>
    <w:rsid w:val="00F77B4F"/>
    <w:rsid w:val="00F801EE"/>
    <w:rsid w:val="00F80BFD"/>
    <w:rsid w:val="00F81D7B"/>
    <w:rsid w:val="00F81F57"/>
    <w:rsid w:val="00F8302D"/>
    <w:rsid w:val="00F86623"/>
    <w:rsid w:val="00F871A3"/>
    <w:rsid w:val="00F929CD"/>
    <w:rsid w:val="00F95783"/>
    <w:rsid w:val="00F95BAF"/>
    <w:rsid w:val="00F97CD9"/>
    <w:rsid w:val="00FA2B0C"/>
    <w:rsid w:val="00FA3117"/>
    <w:rsid w:val="00FA5AC6"/>
    <w:rsid w:val="00FA6F1F"/>
    <w:rsid w:val="00FB027B"/>
    <w:rsid w:val="00FB4507"/>
    <w:rsid w:val="00FB797C"/>
    <w:rsid w:val="00FC1EA4"/>
    <w:rsid w:val="00FC6551"/>
    <w:rsid w:val="00FC671E"/>
    <w:rsid w:val="00FC7CE5"/>
    <w:rsid w:val="00FD2951"/>
    <w:rsid w:val="00FD3B13"/>
    <w:rsid w:val="00FD5FD8"/>
    <w:rsid w:val="00FD62A5"/>
    <w:rsid w:val="00FD7F0D"/>
    <w:rsid w:val="00FE42AB"/>
    <w:rsid w:val="00FE4343"/>
    <w:rsid w:val="00FE596B"/>
    <w:rsid w:val="00FE5F1A"/>
    <w:rsid w:val="00FE6CD1"/>
    <w:rsid w:val="00FE7758"/>
    <w:rsid w:val="00FF2F40"/>
    <w:rsid w:val="00FF3F87"/>
    <w:rsid w:val="00FF4A49"/>
    <w:rsid w:val="00FF5360"/>
    <w:rsid w:val="00FF5606"/>
    <w:rsid w:val="00FF5EC1"/>
    <w:rsid w:val="00FF60F2"/>
    <w:rsid w:val="05774848"/>
    <w:rsid w:val="0AA1508B"/>
    <w:rsid w:val="25101D01"/>
    <w:rsid w:val="2A600275"/>
    <w:rsid w:val="2B2654F2"/>
    <w:rsid w:val="2E262532"/>
    <w:rsid w:val="302963B7"/>
    <w:rsid w:val="32A475B3"/>
    <w:rsid w:val="339758AC"/>
    <w:rsid w:val="355A1A39"/>
    <w:rsid w:val="3B1E573E"/>
    <w:rsid w:val="428A2D2D"/>
    <w:rsid w:val="45592725"/>
    <w:rsid w:val="49926182"/>
    <w:rsid w:val="4B16321F"/>
    <w:rsid w:val="4DA11615"/>
    <w:rsid w:val="4E8C546D"/>
    <w:rsid w:val="50876FCB"/>
    <w:rsid w:val="5D9224D3"/>
    <w:rsid w:val="62FA2EF1"/>
    <w:rsid w:val="6A753942"/>
    <w:rsid w:val="6BDB20F5"/>
    <w:rsid w:val="70A36041"/>
    <w:rsid w:val="753B0ACD"/>
    <w:rsid w:val="7DE60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14:docId w14:val="46CA2E6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Dat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jc w:val="both"/>
    </w:pPr>
    <w:rPr>
      <w:kern w:val="2"/>
      <w:sz w:val="21"/>
    </w:rPr>
  </w:style>
  <w:style w:type="paragraph" w:styleId="3">
    <w:name w:val="heading 3"/>
    <w:basedOn w:val="a"/>
    <w:next w:val="a"/>
    <w:semiHidden/>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Date"/>
    <w:basedOn w:val="a"/>
    <w:next w:val="a"/>
    <w:link w:val="a8"/>
    <w:qFormat/>
    <w:pPr>
      <w:ind w:leftChars="2500" w:left="100"/>
    </w:pPr>
  </w:style>
  <w:style w:type="paragraph" w:styleId="a9">
    <w:name w:val="Balloon Text"/>
    <w:basedOn w:val="a"/>
    <w:link w:val="aa"/>
    <w:qFormat/>
    <w:rPr>
      <w:sz w:val="18"/>
      <w:szCs w:val="18"/>
    </w:rPr>
  </w:style>
  <w:style w:type="paragraph" w:styleId="ab">
    <w:name w:val="footer"/>
    <w:basedOn w:val="a"/>
    <w:qFormat/>
    <w:pPr>
      <w:tabs>
        <w:tab w:val="center" w:pos="4153"/>
        <w:tab w:val="right" w:pos="8306"/>
      </w:tabs>
      <w:snapToGrid w:val="0"/>
      <w:jc w:val="left"/>
    </w:pPr>
    <w:rPr>
      <w:sz w:val="18"/>
    </w:rPr>
  </w:style>
  <w:style w:type="paragraph" w:styleId="ac">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d">
    <w:name w:val="Normal (Web)"/>
    <w:basedOn w:val="a"/>
    <w:qFormat/>
    <w:pPr>
      <w:spacing w:before="100" w:beforeAutospacing="1" w:after="100" w:afterAutospacing="1"/>
      <w:jc w:val="left"/>
    </w:pPr>
    <w:rPr>
      <w:rFonts w:ascii="宋体" w:hAnsi="宋体" w:cs="宋体"/>
      <w:kern w:val="0"/>
      <w:sz w:val="24"/>
      <w:szCs w:val="24"/>
    </w:rPr>
  </w:style>
  <w:style w:type="character" w:styleId="ae">
    <w:name w:val="Strong"/>
    <w:uiPriority w:val="22"/>
    <w:qFormat/>
    <w:rPr>
      <w:b/>
      <w:bCs/>
    </w:rPr>
  </w:style>
  <w:style w:type="character" w:styleId="af">
    <w:name w:val="Emphasis"/>
    <w:qFormat/>
    <w:rPr>
      <w:i/>
      <w:iCs/>
    </w:rPr>
  </w:style>
  <w:style w:type="character" w:styleId="af0">
    <w:name w:val="Hyperlink"/>
    <w:qFormat/>
    <w:rPr>
      <w:color w:val="0000FF"/>
      <w:u w:val="single"/>
    </w:rPr>
  </w:style>
  <w:style w:type="character" w:styleId="af1">
    <w:name w:val="annotation reference"/>
    <w:qFormat/>
    <w:rPr>
      <w:sz w:val="21"/>
      <w:szCs w:val="21"/>
    </w:rPr>
  </w:style>
  <w:style w:type="table" w:styleId="af2">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批注文字字符"/>
    <w:link w:val="a4"/>
    <w:qFormat/>
    <w:rPr>
      <w:kern w:val="2"/>
      <w:sz w:val="21"/>
    </w:rPr>
  </w:style>
  <w:style w:type="character" w:customStyle="1" w:styleId="a8">
    <w:name w:val="日期字符"/>
    <w:link w:val="a7"/>
    <w:qFormat/>
    <w:rPr>
      <w:kern w:val="2"/>
      <w:sz w:val="21"/>
    </w:rPr>
  </w:style>
  <w:style w:type="character" w:customStyle="1" w:styleId="aa">
    <w:name w:val="批注框文本字符"/>
    <w:link w:val="a9"/>
    <w:qFormat/>
    <w:rPr>
      <w:kern w:val="2"/>
      <w:sz w:val="18"/>
      <w:szCs w:val="18"/>
    </w:rPr>
  </w:style>
  <w:style w:type="character" w:customStyle="1" w:styleId="apple-converted-space">
    <w:name w:val="apple-converted-space"/>
    <w:basedOn w:val="a0"/>
    <w:qFormat/>
  </w:style>
  <w:style w:type="character" w:customStyle="1" w:styleId="a5">
    <w:name w:val="批注主题字符"/>
    <w:link w:val="a3"/>
    <w:qFormat/>
    <w:rPr>
      <w:b/>
      <w:bCs/>
      <w:kern w:val="2"/>
      <w:sz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
    <w:name w:val="彩色列表1"/>
    <w:basedOn w:val="a"/>
    <w:qFormat/>
    <w:pPr>
      <w:ind w:firstLineChars="200" w:firstLine="420"/>
    </w:pPr>
    <w:rPr>
      <w:rFonts w:ascii="Calibri" w:hAnsi="Calibri"/>
      <w:szCs w:val="22"/>
    </w:rPr>
  </w:style>
  <w:style w:type="paragraph" w:styleId="af3">
    <w:name w:val="List Paragraph"/>
    <w:basedOn w:val="a"/>
    <w:qFormat/>
    <w:pPr>
      <w:ind w:firstLineChars="200" w:firstLine="420"/>
    </w:pPr>
  </w:style>
  <w:style w:type="paragraph" w:customStyle="1" w:styleId="10">
    <w:name w:val="列出段落1"/>
    <w:basedOn w:val="a"/>
    <w:qFormat/>
    <w:pPr>
      <w:ind w:firstLineChars="200" w:firstLine="420"/>
      <w:jc w:val="left"/>
    </w:pPr>
    <w:rPr>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99719">
      <w:bodyDiv w:val="1"/>
      <w:marLeft w:val="0"/>
      <w:marRight w:val="0"/>
      <w:marTop w:val="0"/>
      <w:marBottom w:val="0"/>
      <w:divBdr>
        <w:top w:val="none" w:sz="0" w:space="0" w:color="auto"/>
        <w:left w:val="none" w:sz="0" w:space="0" w:color="auto"/>
        <w:bottom w:val="none" w:sz="0" w:space="0" w:color="auto"/>
        <w:right w:val="none" w:sz="0" w:space="0" w:color="auto"/>
      </w:divBdr>
    </w:div>
    <w:div w:id="710376078">
      <w:bodyDiv w:val="1"/>
      <w:marLeft w:val="0"/>
      <w:marRight w:val="0"/>
      <w:marTop w:val="0"/>
      <w:marBottom w:val="0"/>
      <w:divBdr>
        <w:top w:val="none" w:sz="0" w:space="0" w:color="auto"/>
        <w:left w:val="none" w:sz="0" w:space="0" w:color="auto"/>
        <w:bottom w:val="none" w:sz="0" w:space="0" w:color="auto"/>
        <w:right w:val="none" w:sz="0" w:space="0" w:color="auto"/>
      </w:divBdr>
    </w:div>
    <w:div w:id="1071197989">
      <w:bodyDiv w:val="1"/>
      <w:marLeft w:val="0"/>
      <w:marRight w:val="0"/>
      <w:marTop w:val="0"/>
      <w:marBottom w:val="0"/>
      <w:divBdr>
        <w:top w:val="none" w:sz="0" w:space="0" w:color="auto"/>
        <w:left w:val="none" w:sz="0" w:space="0" w:color="auto"/>
        <w:bottom w:val="none" w:sz="0" w:space="0" w:color="auto"/>
        <w:right w:val="none" w:sz="0" w:space="0" w:color="auto"/>
      </w:divBdr>
    </w:div>
    <w:div w:id="1088624685">
      <w:bodyDiv w:val="1"/>
      <w:marLeft w:val="0"/>
      <w:marRight w:val="0"/>
      <w:marTop w:val="0"/>
      <w:marBottom w:val="0"/>
      <w:divBdr>
        <w:top w:val="none" w:sz="0" w:space="0" w:color="auto"/>
        <w:left w:val="none" w:sz="0" w:space="0" w:color="auto"/>
        <w:bottom w:val="none" w:sz="0" w:space="0" w:color="auto"/>
        <w:right w:val="none" w:sz="0" w:space="0" w:color="auto"/>
      </w:divBdr>
    </w:div>
    <w:div w:id="1827278337">
      <w:bodyDiv w:val="1"/>
      <w:marLeft w:val="0"/>
      <w:marRight w:val="0"/>
      <w:marTop w:val="0"/>
      <w:marBottom w:val="0"/>
      <w:divBdr>
        <w:top w:val="none" w:sz="0" w:space="0" w:color="auto"/>
        <w:left w:val="none" w:sz="0" w:space="0" w:color="auto"/>
        <w:bottom w:val="none" w:sz="0" w:space="0" w:color="auto"/>
        <w:right w:val="none" w:sz="0" w:space="0" w:color="auto"/>
      </w:divBdr>
    </w:div>
    <w:div w:id="19881707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ehua@ccement.com"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cement.com/" TargetMode="Externa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C:\C:\Users\my\Desktop\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053C5A-2AA5-8D4C-B59C-4143A28B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C:\C:\C:\Users\my\Desktop\Normal.wpt</Template>
  <TotalTime>4</TotalTime>
  <Pages>4</Pages>
  <Words>325</Words>
  <Characters>1854</Characters>
  <Application>Microsoft Macintosh Word</Application>
  <DocSecurity>0</DocSecurity>
  <Lines>15</Lines>
  <Paragraphs>4</Paragraphs>
  <ScaleCrop>false</ScaleCrop>
  <HeadingPairs>
    <vt:vector size="2" baseType="variant">
      <vt:variant>
        <vt:lpstr>标题</vt:lpstr>
      </vt:variant>
      <vt:variant>
        <vt:i4>1</vt:i4>
      </vt:variant>
    </vt:vector>
  </HeadingPairs>
  <TitlesOfParts>
    <vt:vector size="1" baseType="lpstr">
      <vt:lpstr>中 国 水 泥 网</vt:lpstr>
    </vt:vector>
  </TitlesOfParts>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国 水 泥 网</dc:title>
  <dc:creator>Administrator</dc:creator>
  <cp:lastModifiedBy>Microsoft Office 用户</cp:lastModifiedBy>
  <cp:revision>7</cp:revision>
  <cp:lastPrinted>2018-07-11T09:36:00Z</cp:lastPrinted>
  <dcterms:created xsi:type="dcterms:W3CDTF">2018-07-11T09:36:00Z</dcterms:created>
  <dcterms:modified xsi:type="dcterms:W3CDTF">2018-07-11T09:40:00Z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