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F7C2A" w:rsidRDefault="00FA7258">
      <w:pPr>
        <w:snapToGrid w:val="0"/>
        <w:jc w:val="center"/>
        <w:rPr>
          <w:b/>
          <w:bCs/>
          <w:color w:val="FF0000"/>
          <w:sz w:val="84"/>
          <w:szCs w:val="84"/>
        </w:rPr>
      </w:pPr>
      <w:r>
        <w:rPr>
          <w:rFonts w:hint="eastAsia"/>
          <w:b/>
          <w:bCs/>
          <w:color w:val="FF0000"/>
          <w:sz w:val="84"/>
          <w:szCs w:val="84"/>
        </w:rPr>
        <w:t>中国水泥网</w:t>
      </w:r>
    </w:p>
    <w:p w:rsidR="002F7C2A" w:rsidRDefault="00FA7258">
      <w:pPr>
        <w:snapToGrid w:val="0"/>
        <w:spacing w:line="360" w:lineRule="auto"/>
        <w:jc w:val="center"/>
        <w:rPr>
          <w:b/>
          <w:bCs/>
          <w:color w:val="000000"/>
          <w:sz w:val="84"/>
          <w:szCs w:val="84"/>
        </w:rPr>
      </w:pPr>
      <w:r>
        <w:rPr>
          <w:rFonts w:hint="eastAsia"/>
          <w:bCs/>
          <w:color w:val="000000"/>
          <w:sz w:val="30"/>
          <w:szCs w:val="30"/>
        </w:rPr>
        <w:t>中水网</w:t>
      </w:r>
      <w:r>
        <w:rPr>
          <w:b/>
          <w:color w:val="000000"/>
          <w:sz w:val="30"/>
          <w:shd w:val="clear" w:color="auto" w:fill="FFFFFF"/>
        </w:rPr>
        <w:t>〔</w:t>
      </w:r>
      <w:r>
        <w:rPr>
          <w:rFonts w:hint="eastAsia"/>
          <w:b/>
          <w:color w:val="000000"/>
          <w:sz w:val="30"/>
          <w:shd w:val="clear" w:color="auto" w:fill="FFFFFF"/>
        </w:rPr>
        <w:t>2020</w:t>
      </w:r>
      <w:r>
        <w:rPr>
          <w:b/>
          <w:color w:val="000000" w:themeColor="text1"/>
          <w:sz w:val="30"/>
          <w:shd w:val="clear" w:color="auto" w:fill="FFFFFF"/>
        </w:rPr>
        <w:t>〕</w:t>
      </w:r>
      <w:r>
        <w:rPr>
          <w:rFonts w:hint="eastAsia"/>
          <w:b/>
          <w:color w:val="000000" w:themeColor="text1"/>
          <w:sz w:val="30"/>
          <w:shd w:val="clear" w:color="auto" w:fill="FFFFFF"/>
        </w:rPr>
        <w:t>03</w:t>
      </w:r>
      <w:r>
        <w:rPr>
          <w:b/>
          <w:color w:val="000000" w:themeColor="text1"/>
          <w:sz w:val="30"/>
          <w:shd w:val="clear" w:color="auto" w:fill="FFFFFF"/>
        </w:rPr>
        <w:t>号</w:t>
      </w:r>
    </w:p>
    <w:p w:rsidR="002F7C2A" w:rsidRDefault="00FA7258">
      <w:pPr>
        <w:snapToGrid w:val="0"/>
        <w:spacing w:line="360" w:lineRule="auto"/>
        <w:jc w:val="center"/>
        <w:rPr>
          <w:color w:val="FF0000"/>
          <w:shd w:val="clear" w:color="auto" w:fill="FFFFFF"/>
        </w:rPr>
      </w:pPr>
      <w:r>
        <w:rPr>
          <w:b/>
          <w:color w:val="FF0000"/>
          <w:shd w:val="clear" w:color="auto" w:fill="FFFFFF"/>
        </w:rPr>
        <w:t>————————————————————————————————————</w:t>
      </w:r>
    </w:p>
    <w:p w:rsidR="002F7C2A" w:rsidRDefault="00FA7258">
      <w:pPr>
        <w:spacing w:line="720" w:lineRule="auto"/>
        <w:ind w:hanging="17"/>
        <w:jc w:val="center"/>
        <w:rPr>
          <w:b/>
          <w:color w:val="000000"/>
          <w:sz w:val="44"/>
          <w:szCs w:val="44"/>
        </w:rPr>
      </w:pPr>
      <w:r>
        <w:rPr>
          <w:rFonts w:hint="eastAsia"/>
          <w:b/>
          <w:color w:val="000000"/>
          <w:sz w:val="44"/>
          <w:szCs w:val="44"/>
        </w:rPr>
        <w:t>2020中国水泥行业超洁净排放技术交流大会</w:t>
      </w:r>
    </w:p>
    <w:p w:rsidR="002F7C2A" w:rsidRDefault="00FA7258">
      <w:pPr>
        <w:snapToGrid w:val="0"/>
        <w:spacing w:line="420" w:lineRule="auto"/>
        <w:jc w:val="center"/>
        <w:rPr>
          <w:bCs/>
          <w:sz w:val="32"/>
          <w:szCs w:val="36"/>
        </w:rPr>
      </w:pPr>
      <w:r>
        <w:rPr>
          <w:rFonts w:hint="eastAsia"/>
          <w:bCs/>
          <w:sz w:val="32"/>
          <w:szCs w:val="36"/>
        </w:rPr>
        <w:t xml:space="preserve"> [</w:t>
      </w:r>
      <w:r>
        <w:rPr>
          <w:rFonts w:hint="eastAsia"/>
          <w:bCs/>
          <w:color w:val="000000"/>
          <w:sz w:val="32"/>
          <w:szCs w:val="36"/>
        </w:rPr>
        <w:t xml:space="preserve">2020年8月25-26日 </w:t>
      </w:r>
      <w:r w:rsidR="00D62059" w:rsidRPr="00D62059">
        <w:rPr>
          <w:rFonts w:hint="eastAsia"/>
          <w:bCs/>
          <w:color w:val="000000"/>
          <w:sz w:val="32"/>
          <w:szCs w:val="36"/>
        </w:rPr>
        <w:t>浙江·</w:t>
      </w:r>
      <w:r w:rsidR="00084928" w:rsidRPr="00084928">
        <w:rPr>
          <w:rFonts w:hint="eastAsia"/>
          <w:bCs/>
          <w:color w:val="000000"/>
          <w:sz w:val="32"/>
          <w:szCs w:val="36"/>
        </w:rPr>
        <w:t>湖州</w:t>
      </w:r>
      <w:r>
        <w:rPr>
          <w:rFonts w:hint="eastAsia"/>
          <w:bCs/>
          <w:color w:val="000000"/>
          <w:sz w:val="32"/>
          <w:szCs w:val="36"/>
        </w:rPr>
        <w:t>]</w:t>
      </w:r>
    </w:p>
    <w:p w:rsidR="002F7C2A" w:rsidRPr="00157A41" w:rsidRDefault="00157A41" w:rsidP="00157A41">
      <w:pPr>
        <w:spacing w:line="360" w:lineRule="auto"/>
        <w:ind w:firstLine="482"/>
      </w:pPr>
      <w:r w:rsidRPr="00157A41">
        <w:rPr>
          <w:rFonts w:hint="eastAsia"/>
        </w:rPr>
        <w:t>为践行习近平总书记提出的“两山理论”，深入推进生态文明建设，近年来水泥行业全面加快了绿色转型步伐，有序推进超低排放。河北、河南、安徽、北京、福建、贵州、广东等省市已经陆续制定了本省水泥工业大气污染物排放标准及超低排放改造实施计划，水泥</w:t>
      </w:r>
      <w:r w:rsidR="00E132ED">
        <w:rPr>
          <w:rFonts w:hint="eastAsia"/>
        </w:rPr>
        <w:t>行业</w:t>
      </w:r>
      <w:r w:rsidRPr="00157A41">
        <w:rPr>
          <w:rFonts w:hint="eastAsia"/>
        </w:rPr>
        <w:t>如何实现“尘、硫、硝”深度减排备受行业内外关注。</w:t>
      </w:r>
      <w:r w:rsidRPr="00157A41">
        <w:rPr>
          <w:rFonts w:hint="eastAsia"/>
        </w:rPr>
        <w:br/>
      </w:r>
      <w:r>
        <w:rPr>
          <w:rFonts w:hint="eastAsia"/>
        </w:rPr>
        <w:t xml:space="preserve"> </w:t>
      </w:r>
      <w:r>
        <w:t xml:space="preserve">   </w:t>
      </w:r>
      <w:r w:rsidRPr="00157A41">
        <w:rPr>
          <w:rFonts w:hint="eastAsia"/>
        </w:rPr>
        <w:t>与此同时，大量的新技术、新路线相继涌现，为水泥行业实现更高效、更稳定的污染物深度减排提供了可能，尤其是在难度最大的NOx减排方面，各技术流派提供了大量的解决方案。此外，随着智能化技术的发展，环保智能化被业内正式提出，也将为水泥行业实现超低排放提供强力支撑。</w:t>
      </w:r>
      <w:r w:rsidRPr="00157A41">
        <w:rPr>
          <w:rFonts w:hint="eastAsia"/>
        </w:rPr>
        <w:br/>
      </w:r>
      <w:r>
        <w:rPr>
          <w:rFonts w:hint="eastAsia"/>
        </w:rPr>
        <w:t xml:space="preserve"> </w:t>
      </w:r>
      <w:r>
        <w:t xml:space="preserve">   </w:t>
      </w:r>
      <w:r w:rsidRPr="00157A41">
        <w:rPr>
          <w:rFonts w:hint="eastAsia"/>
        </w:rPr>
        <w:t>为此，中国水泥网定于2020年8月25-26日在浙江•湖州召开“</w:t>
      </w:r>
      <w:r w:rsidRPr="00157A41">
        <w:rPr>
          <w:rFonts w:hint="eastAsia"/>
          <w:b/>
          <w:bCs/>
        </w:rPr>
        <w:t>2020中国水泥行业超洁净排放技术交流大会</w:t>
      </w:r>
      <w:r w:rsidRPr="00157A41">
        <w:rPr>
          <w:rFonts w:hint="eastAsia"/>
        </w:rPr>
        <w:t>”与业内同仁一道，探讨更高效，更经济的水泥行业超低排放实施方案，推动行业绿色高质量发展。</w:t>
      </w:r>
      <w:r w:rsidR="003D2678" w:rsidRPr="005F34EA">
        <w:rPr>
          <w:rFonts w:hint="eastAsia"/>
          <w:szCs w:val="22"/>
        </w:rPr>
        <w:t>会后将</w:t>
      </w:r>
      <w:r w:rsidR="00AC1DDE" w:rsidRPr="005F34EA">
        <w:rPr>
          <w:rFonts w:hint="eastAsia"/>
          <w:szCs w:val="22"/>
        </w:rPr>
        <w:t>组织</w:t>
      </w:r>
      <w:r w:rsidR="003D2678" w:rsidRPr="005F34EA">
        <w:rPr>
          <w:rFonts w:hint="eastAsia"/>
          <w:szCs w:val="22"/>
        </w:rPr>
        <w:t>参观</w:t>
      </w:r>
      <w:r w:rsidR="001B638A">
        <w:rPr>
          <w:rFonts w:hint="eastAsia"/>
          <w:szCs w:val="22"/>
        </w:rPr>
        <w:t>“</w:t>
      </w:r>
      <w:r w:rsidR="003D2678" w:rsidRPr="005F34EA">
        <w:rPr>
          <w:rFonts w:hint="eastAsia"/>
          <w:szCs w:val="22"/>
        </w:rPr>
        <w:t>湖州槐坎南方水泥</w:t>
      </w:r>
      <w:r w:rsidR="00F75CD7">
        <w:rPr>
          <w:rFonts w:hint="eastAsia"/>
          <w:szCs w:val="22"/>
        </w:rPr>
        <w:t>二代</w:t>
      </w:r>
      <w:r w:rsidR="001B638A">
        <w:rPr>
          <w:rFonts w:hint="eastAsia"/>
          <w:szCs w:val="22"/>
        </w:rPr>
        <w:t>干法</w:t>
      </w:r>
      <w:r w:rsidR="00F75CD7">
        <w:rPr>
          <w:rFonts w:hint="eastAsia"/>
          <w:szCs w:val="22"/>
        </w:rPr>
        <w:t>示范线</w:t>
      </w:r>
      <w:r w:rsidR="001B638A">
        <w:rPr>
          <w:rFonts w:hint="eastAsia"/>
          <w:szCs w:val="22"/>
        </w:rPr>
        <w:t>项目”</w:t>
      </w:r>
      <w:r w:rsidR="003D2678" w:rsidRPr="005F34EA">
        <w:rPr>
          <w:rFonts w:hint="eastAsia"/>
          <w:szCs w:val="22"/>
        </w:rPr>
        <w:t>。</w:t>
      </w:r>
    </w:p>
    <w:p w:rsidR="002F7C2A" w:rsidRDefault="002F7C2A">
      <w:pPr>
        <w:spacing w:line="360" w:lineRule="auto"/>
        <w:ind w:firstLine="482"/>
        <w:rPr>
          <w:szCs w:val="22"/>
        </w:rPr>
      </w:pPr>
    </w:p>
    <w:p w:rsidR="002F7C2A" w:rsidRDefault="00E97EE4">
      <w:pPr>
        <w:snapToGrid w:val="0"/>
        <w:spacing w:line="360" w:lineRule="auto"/>
        <w:rPr>
          <w:sz w:val="30"/>
          <w:szCs w:val="30"/>
        </w:rPr>
      </w:pPr>
      <w:r>
        <w:rPr>
          <w:noProof/>
          <w:kern w:val="1"/>
          <w:sz w:val="30"/>
          <w:szCs w:val="30"/>
        </w:rPr>
        <w:drawing>
          <wp:anchor distT="0" distB="0" distL="114300" distR="114300" simplePos="0" relativeHeight="251718656" behindDoc="0" locked="0" layoutInCell="1" allowOverlap="1" wp14:anchorId="357B2FC9" wp14:editId="51E4F587">
            <wp:simplePos x="0" y="0"/>
            <wp:positionH relativeFrom="margin">
              <wp:posOffset>4139026</wp:posOffset>
            </wp:positionH>
            <wp:positionV relativeFrom="margin">
              <wp:posOffset>6579822</wp:posOffset>
            </wp:positionV>
            <wp:extent cx="943200" cy="943200"/>
            <wp:effectExtent l="50800" t="50800" r="47625" b="47625"/>
            <wp:wrapNone/>
            <wp:docPr id="7" name="图片 11" descr="C:\Users\Administrator\Desktop\中国水泥网\会议相关\2020会议\2020超洁净排放技术交流大会\056d7ca14f48bb0b636cb7e6085f1c22_tDAAAAABJRU5ErkJggg==.png056d7ca14f48bb0b636cb7e6085f1c22_tD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C:\Users\Administrator\Desktop\中国水泥网\会议相关\2020会议\2020超洁净排放技术交流大会\056d7ca14f48bb0b636cb7e6085f1c22_tDAAAAABJRU5ErkJggg==.png056d7ca14f48bb0b636cb7e6085f1c22_tDAAAAABJRU5ErkJggg=="/>
                    <pic:cNvPicPr>
                      <a:picLocks noChangeAspect="1"/>
                    </pic:cNvPicPr>
                  </pic:nvPicPr>
                  <pic:blipFill>
                    <a:blip r:embed="rId8"/>
                    <a:srcRect/>
                    <a:stretch>
                      <a:fillRect/>
                    </a:stretch>
                  </pic:blipFill>
                  <pic:spPr>
                    <a:xfrm>
                      <a:off x="0" y="0"/>
                      <a:ext cx="943200" cy="943200"/>
                    </a:xfrm>
                    <a:prstGeom prst="rect">
                      <a:avLst/>
                    </a:prstGeom>
                    <a:solidFill>
                      <a:srgbClr val="FFFF00"/>
                    </a:solidFill>
                    <a:ln w="44450" cap="flat" cmpd="sng">
                      <a:solidFill>
                        <a:srgbClr val="059DF6"/>
                      </a:solidFill>
                      <a:prstDash val="solid"/>
                      <a:miter/>
                      <a:headEnd type="none" w="med" len="med"/>
                      <a:tailEnd type="none" w="med" len="med"/>
                    </a:ln>
                  </pic:spPr>
                </pic:pic>
              </a:graphicData>
            </a:graphic>
            <wp14:sizeRelH relativeFrom="margin">
              <wp14:pctWidth>0</wp14:pctWidth>
            </wp14:sizeRelH>
            <wp14:sizeRelV relativeFrom="margin">
              <wp14:pctHeight>0</wp14:pctHeight>
            </wp14:sizeRelV>
          </wp:anchor>
        </w:drawing>
      </w:r>
      <w:r w:rsidR="00FA7258">
        <w:rPr>
          <w:rFonts w:hint="eastAsia"/>
          <w:sz w:val="30"/>
          <w:szCs w:val="30"/>
        </w:rPr>
        <w:t>【</w:t>
      </w:r>
      <w:r w:rsidR="00FA7258" w:rsidRPr="00C86215">
        <w:rPr>
          <w:rFonts w:hint="eastAsia"/>
          <w:b/>
          <w:bCs/>
          <w:sz w:val="30"/>
          <w:szCs w:val="30"/>
        </w:rPr>
        <w:t>主办单位</w:t>
      </w:r>
      <w:r w:rsidR="00FA7258">
        <w:rPr>
          <w:rFonts w:hint="eastAsia"/>
          <w:sz w:val="30"/>
          <w:szCs w:val="30"/>
        </w:rPr>
        <w:t>】</w:t>
      </w:r>
    </w:p>
    <w:p w:rsidR="002F7C2A" w:rsidRPr="003D2678" w:rsidRDefault="00FA7258">
      <w:pPr>
        <w:snapToGrid w:val="0"/>
        <w:spacing w:line="360" w:lineRule="auto"/>
        <w:rPr>
          <w:rFonts w:ascii="??" w:hAnsi="??"/>
          <w:b/>
          <w:bCs/>
          <w:color w:val="000000"/>
        </w:rPr>
      </w:pPr>
      <w:r w:rsidRPr="003D2678">
        <w:rPr>
          <w:rFonts w:ascii="??" w:hAnsi="??" w:hint="eastAsia"/>
          <w:b/>
          <w:bCs/>
          <w:color w:val="000000"/>
        </w:rPr>
        <w:t>中国水泥网</w:t>
      </w:r>
      <w:r w:rsidRPr="003D2678">
        <w:rPr>
          <w:rFonts w:ascii="??" w:hAnsi="??" w:hint="eastAsia"/>
          <w:b/>
          <w:bCs/>
          <w:color w:val="000000"/>
        </w:rPr>
        <w:t xml:space="preserve"> </w:t>
      </w:r>
      <w:hyperlink r:id="rId9" w:history="1">
        <w:r w:rsidRPr="003D2678">
          <w:rPr>
            <w:rFonts w:ascii="??" w:hAnsi="??" w:hint="eastAsia"/>
            <w:b/>
            <w:bCs/>
            <w:color w:val="000000"/>
          </w:rPr>
          <w:t>www.Ccement.com</w:t>
        </w:r>
      </w:hyperlink>
    </w:p>
    <w:p w:rsidR="002F7C2A" w:rsidRDefault="002F7C2A">
      <w:pPr>
        <w:snapToGrid w:val="0"/>
        <w:spacing w:line="360" w:lineRule="auto"/>
        <w:rPr>
          <w:rFonts w:ascii="??" w:hAnsi="??"/>
          <w:color w:val="000000"/>
        </w:rPr>
      </w:pPr>
    </w:p>
    <w:p w:rsidR="002F7C2A" w:rsidRDefault="00FA7258">
      <w:pPr>
        <w:snapToGrid w:val="0"/>
        <w:spacing w:line="360" w:lineRule="auto"/>
        <w:rPr>
          <w:rFonts w:ascii="??" w:hAnsi="??"/>
          <w:b/>
          <w:color w:val="000000"/>
          <w:sz w:val="28"/>
        </w:rPr>
      </w:pPr>
      <w:r>
        <w:rPr>
          <w:rFonts w:ascii="??" w:hAnsi="??" w:hint="eastAsia"/>
          <w:b/>
          <w:color w:val="000000"/>
          <w:sz w:val="28"/>
        </w:rPr>
        <w:t>【</w:t>
      </w:r>
      <w:r w:rsidRPr="00C86215">
        <w:rPr>
          <w:rFonts w:ascii="??" w:hAnsi="??" w:hint="eastAsia"/>
          <w:b/>
          <w:bCs/>
          <w:color w:val="000000"/>
          <w:sz w:val="30"/>
          <w:szCs w:val="30"/>
        </w:rPr>
        <w:t>大会主题</w:t>
      </w:r>
      <w:r>
        <w:rPr>
          <w:rFonts w:ascii="??" w:hAnsi="??" w:hint="eastAsia"/>
          <w:b/>
          <w:color w:val="000000"/>
          <w:sz w:val="28"/>
        </w:rPr>
        <w:t>】</w:t>
      </w:r>
    </w:p>
    <w:p w:rsidR="002F7C2A" w:rsidRDefault="00416E8E">
      <w:pPr>
        <w:snapToGrid w:val="0"/>
        <w:spacing w:line="360" w:lineRule="auto"/>
        <w:rPr>
          <w:rFonts w:ascii="??" w:hAnsi="??"/>
          <w:b/>
          <w:bCs/>
          <w:color w:val="000000"/>
        </w:rPr>
      </w:pPr>
      <w:r w:rsidRPr="00416E8E">
        <w:rPr>
          <w:rFonts w:ascii="??" w:hAnsi="??" w:hint="eastAsia"/>
          <w:b/>
          <w:bCs/>
        </w:rPr>
        <w:t>深度减排</w:t>
      </w:r>
      <w:r w:rsidRPr="00416E8E">
        <w:rPr>
          <w:rFonts w:ascii="??" w:hAnsi="??" w:hint="eastAsia"/>
          <w:b/>
          <w:bCs/>
        </w:rPr>
        <w:t xml:space="preserve"> </w:t>
      </w:r>
      <w:r w:rsidRPr="00416E8E">
        <w:rPr>
          <w:rFonts w:ascii="??" w:hAnsi="??"/>
          <w:b/>
          <w:bCs/>
        </w:rPr>
        <w:t xml:space="preserve"> </w:t>
      </w:r>
      <w:r w:rsidR="00FA7258" w:rsidRPr="00416E8E">
        <w:rPr>
          <w:rFonts w:ascii="??" w:hAnsi="??" w:hint="eastAsia"/>
          <w:b/>
          <w:bCs/>
        </w:rPr>
        <w:t>智能环保</w:t>
      </w:r>
      <w:r w:rsidRPr="00416E8E">
        <w:rPr>
          <w:rFonts w:ascii="??" w:hAnsi="??" w:hint="eastAsia"/>
          <w:b/>
          <w:bCs/>
        </w:rPr>
        <w:t xml:space="preserve"> </w:t>
      </w:r>
      <w:r w:rsidRPr="00416E8E">
        <w:rPr>
          <w:rFonts w:ascii="??" w:hAnsi="??"/>
          <w:b/>
          <w:bCs/>
        </w:rPr>
        <w:t xml:space="preserve"> </w:t>
      </w:r>
      <w:r w:rsidR="00FA7258" w:rsidRPr="00416E8E">
        <w:rPr>
          <w:rFonts w:ascii="??" w:hAnsi="??" w:hint="eastAsia"/>
          <w:b/>
          <w:bCs/>
        </w:rPr>
        <w:t>绿色升级</w:t>
      </w:r>
      <w:r w:rsidR="00FA7258" w:rsidRPr="00416E8E">
        <w:rPr>
          <w:rFonts w:ascii="??" w:hAnsi="??" w:hint="eastAsia"/>
          <w:b/>
          <w:bCs/>
        </w:rPr>
        <w:t xml:space="preserve"> </w:t>
      </w:r>
      <w:r w:rsidR="00FA7258">
        <w:rPr>
          <w:rFonts w:ascii="??" w:hAnsi="??" w:hint="eastAsia"/>
          <w:b/>
          <w:bCs/>
          <w:color w:val="000000"/>
        </w:rPr>
        <w:t xml:space="preserve"> </w:t>
      </w:r>
      <w:r w:rsidR="00E97EE4">
        <w:rPr>
          <w:rFonts w:ascii="??" w:hAnsi="??"/>
          <w:b/>
          <w:bCs/>
          <w:color w:val="000000"/>
        </w:rPr>
        <w:t xml:space="preserve">                           </w:t>
      </w:r>
      <w:r w:rsidR="00E97EE4" w:rsidRPr="00E97EE4">
        <w:rPr>
          <w:rFonts w:ascii="??" w:hAnsi="??" w:hint="eastAsia"/>
          <w:b/>
          <w:bCs/>
          <w:color w:val="000000"/>
          <w:sz w:val="21"/>
          <w:szCs w:val="21"/>
        </w:rPr>
        <w:t>扫码报名</w:t>
      </w:r>
    </w:p>
    <w:p w:rsidR="00143B6D" w:rsidRPr="005E54DE" w:rsidRDefault="00143B6D">
      <w:pPr>
        <w:snapToGrid w:val="0"/>
        <w:spacing w:line="360" w:lineRule="auto"/>
        <w:rPr>
          <w:sz w:val="30"/>
          <w:szCs w:val="30"/>
        </w:rPr>
      </w:pPr>
    </w:p>
    <w:p w:rsidR="002F7C2A" w:rsidRDefault="00FA7258">
      <w:pPr>
        <w:snapToGrid w:val="0"/>
        <w:spacing w:line="360" w:lineRule="auto"/>
        <w:rPr>
          <w:sz w:val="30"/>
          <w:szCs w:val="30"/>
        </w:rPr>
      </w:pPr>
      <w:r>
        <w:rPr>
          <w:rFonts w:hint="eastAsia"/>
          <w:sz w:val="30"/>
          <w:szCs w:val="30"/>
        </w:rPr>
        <w:t>【</w:t>
      </w:r>
      <w:r w:rsidRPr="00C86215">
        <w:rPr>
          <w:rFonts w:ascii="??" w:hAnsi="??" w:hint="eastAsia"/>
          <w:b/>
          <w:bCs/>
          <w:color w:val="000000"/>
          <w:sz w:val="30"/>
          <w:szCs w:val="30"/>
        </w:rPr>
        <w:t>大会</w:t>
      </w:r>
      <w:r w:rsidRPr="00C86215">
        <w:rPr>
          <w:rFonts w:hint="eastAsia"/>
          <w:b/>
          <w:bCs/>
          <w:sz w:val="30"/>
          <w:szCs w:val="30"/>
        </w:rPr>
        <w:t>议题</w:t>
      </w:r>
      <w:r>
        <w:rPr>
          <w:rFonts w:hint="eastAsia"/>
          <w:sz w:val="30"/>
          <w:szCs w:val="30"/>
        </w:rPr>
        <w:t>】</w:t>
      </w:r>
    </w:p>
    <w:p w:rsidR="002F7C2A" w:rsidRDefault="00FA7258" w:rsidP="00553434">
      <w:pPr>
        <w:spacing w:line="360" w:lineRule="auto"/>
        <w:rPr>
          <w:b/>
          <w:bCs/>
          <w:sz w:val="22"/>
          <w:szCs w:val="18"/>
        </w:rPr>
      </w:pPr>
      <w:r>
        <w:rPr>
          <w:rFonts w:hint="eastAsia"/>
          <w:sz w:val="22"/>
          <w:szCs w:val="18"/>
        </w:rPr>
        <w:t xml:space="preserve">1、水泥行业超低排放标准与政策解读                                     </w:t>
      </w:r>
    </w:p>
    <w:p w:rsidR="002F7C2A" w:rsidRDefault="003611F7">
      <w:pPr>
        <w:spacing w:line="360" w:lineRule="auto"/>
        <w:rPr>
          <w:sz w:val="22"/>
          <w:szCs w:val="18"/>
        </w:rPr>
      </w:pPr>
      <w:r>
        <w:rPr>
          <w:sz w:val="22"/>
          <w:szCs w:val="18"/>
        </w:rPr>
        <w:t>2</w:t>
      </w:r>
      <w:r w:rsidR="00FA7258">
        <w:rPr>
          <w:rFonts w:hint="eastAsia"/>
          <w:sz w:val="22"/>
          <w:szCs w:val="18"/>
        </w:rPr>
        <w:t>、</w:t>
      </w:r>
      <w:r w:rsidR="008224E2">
        <w:rPr>
          <w:rFonts w:hint="eastAsia"/>
          <w:sz w:val="22"/>
          <w:szCs w:val="18"/>
        </w:rPr>
        <w:t>水泥行业通过环保</w:t>
      </w:r>
      <w:r w:rsidR="00FA7258">
        <w:rPr>
          <w:rFonts w:hint="eastAsia"/>
          <w:sz w:val="22"/>
          <w:szCs w:val="18"/>
        </w:rPr>
        <w:t>智能</w:t>
      </w:r>
      <w:r w:rsidR="008224E2">
        <w:rPr>
          <w:rFonts w:hint="eastAsia"/>
          <w:sz w:val="22"/>
          <w:szCs w:val="18"/>
        </w:rPr>
        <w:t>化，实现精准控制</w:t>
      </w:r>
    </w:p>
    <w:p w:rsidR="00C363FC" w:rsidRDefault="003611F7" w:rsidP="00416E8E">
      <w:pPr>
        <w:spacing w:line="360" w:lineRule="auto"/>
        <w:jc w:val="both"/>
        <w:rPr>
          <w:rFonts w:cs="Times New Roman"/>
          <w:kern w:val="2"/>
          <w:sz w:val="22"/>
          <w:szCs w:val="21"/>
        </w:rPr>
      </w:pPr>
      <w:r>
        <w:rPr>
          <w:rFonts w:cs="Times New Roman"/>
          <w:kern w:val="2"/>
          <w:sz w:val="22"/>
          <w:szCs w:val="21"/>
        </w:rPr>
        <w:t>3</w:t>
      </w:r>
      <w:r w:rsidR="00416E8E" w:rsidRPr="00416E8E">
        <w:rPr>
          <w:rFonts w:cs="Times New Roman" w:hint="eastAsia"/>
          <w:kern w:val="2"/>
          <w:sz w:val="22"/>
          <w:szCs w:val="21"/>
        </w:rPr>
        <w:t>、</w:t>
      </w:r>
      <w:r w:rsidR="008224E2">
        <w:rPr>
          <w:rFonts w:cs="Times New Roman" w:hint="eastAsia"/>
          <w:kern w:val="2"/>
          <w:sz w:val="22"/>
          <w:szCs w:val="21"/>
        </w:rPr>
        <w:t>S</w:t>
      </w:r>
      <w:r w:rsidR="008224E2">
        <w:rPr>
          <w:rFonts w:cs="Times New Roman"/>
          <w:kern w:val="2"/>
          <w:sz w:val="22"/>
          <w:szCs w:val="21"/>
        </w:rPr>
        <w:t>CR</w:t>
      </w:r>
      <w:r w:rsidR="008224E2">
        <w:rPr>
          <w:rFonts w:cs="Times New Roman" w:hint="eastAsia"/>
          <w:kern w:val="2"/>
          <w:sz w:val="22"/>
          <w:szCs w:val="21"/>
        </w:rPr>
        <w:t>脱硝技术在水泥</w:t>
      </w:r>
      <w:r w:rsidR="00553434">
        <w:rPr>
          <w:rFonts w:cs="Times New Roman" w:hint="eastAsia"/>
          <w:kern w:val="2"/>
          <w:sz w:val="22"/>
          <w:szCs w:val="21"/>
        </w:rPr>
        <w:t>行业应用</w:t>
      </w:r>
    </w:p>
    <w:p w:rsidR="00C363FC" w:rsidRDefault="003611F7" w:rsidP="008224E2">
      <w:pPr>
        <w:spacing w:line="360" w:lineRule="auto"/>
        <w:jc w:val="both"/>
        <w:rPr>
          <w:rFonts w:cs="Times New Roman"/>
          <w:kern w:val="2"/>
          <w:sz w:val="22"/>
          <w:szCs w:val="21"/>
        </w:rPr>
      </w:pPr>
      <w:r>
        <w:rPr>
          <w:rFonts w:cs="Times New Roman"/>
          <w:kern w:val="2"/>
          <w:sz w:val="22"/>
          <w:szCs w:val="21"/>
        </w:rPr>
        <w:lastRenderedPageBreak/>
        <w:t>4</w:t>
      </w:r>
      <w:r w:rsidR="00416E8E" w:rsidRPr="00416E8E">
        <w:rPr>
          <w:rFonts w:cs="Times New Roman" w:hint="eastAsia"/>
          <w:kern w:val="2"/>
          <w:sz w:val="22"/>
          <w:szCs w:val="21"/>
        </w:rPr>
        <w:t>、</w:t>
      </w:r>
      <w:r w:rsidR="008224E2">
        <w:rPr>
          <w:rFonts w:cs="Times New Roman" w:hint="eastAsia"/>
          <w:kern w:val="2"/>
          <w:sz w:val="22"/>
          <w:szCs w:val="21"/>
        </w:rPr>
        <w:t>如何通过S</w:t>
      </w:r>
      <w:r w:rsidR="008224E2">
        <w:rPr>
          <w:rFonts w:cs="Times New Roman"/>
          <w:kern w:val="2"/>
          <w:sz w:val="22"/>
          <w:szCs w:val="21"/>
        </w:rPr>
        <w:t>NCR</w:t>
      </w:r>
      <w:r w:rsidR="008224E2">
        <w:rPr>
          <w:rFonts w:cs="Times New Roman" w:hint="eastAsia"/>
          <w:kern w:val="2"/>
          <w:sz w:val="22"/>
          <w:szCs w:val="21"/>
        </w:rPr>
        <w:t>实现超低排放</w:t>
      </w:r>
    </w:p>
    <w:p w:rsidR="005F1D34" w:rsidRPr="005F1D34" w:rsidRDefault="005F1D34" w:rsidP="008224E2">
      <w:pPr>
        <w:spacing w:line="360" w:lineRule="auto"/>
        <w:jc w:val="both"/>
        <w:rPr>
          <w:rFonts w:cs="Times New Roman"/>
          <w:kern w:val="2"/>
          <w:sz w:val="22"/>
          <w:szCs w:val="21"/>
        </w:rPr>
      </w:pPr>
      <w:r>
        <w:rPr>
          <w:rFonts w:cs="Times New Roman"/>
          <w:kern w:val="2"/>
          <w:sz w:val="22"/>
          <w:szCs w:val="21"/>
        </w:rPr>
        <w:t>5</w:t>
      </w:r>
      <w:r>
        <w:rPr>
          <w:rFonts w:cs="Times New Roman" w:hint="eastAsia"/>
          <w:kern w:val="2"/>
          <w:sz w:val="22"/>
          <w:szCs w:val="21"/>
        </w:rPr>
        <w:t>、</w:t>
      </w:r>
      <w:r w:rsidRPr="005F1D34">
        <w:rPr>
          <w:rFonts w:cs="Times New Roman" w:hint="eastAsia"/>
          <w:kern w:val="2"/>
          <w:sz w:val="22"/>
          <w:szCs w:val="21"/>
        </w:rPr>
        <w:t>NOx排放100mg以内各种技术路径探讨</w:t>
      </w:r>
    </w:p>
    <w:p w:rsidR="002F7C2A" w:rsidRDefault="005F1D34" w:rsidP="00C363FC">
      <w:pPr>
        <w:spacing w:line="360" w:lineRule="auto"/>
        <w:jc w:val="both"/>
        <w:rPr>
          <w:sz w:val="22"/>
          <w:szCs w:val="18"/>
        </w:rPr>
      </w:pPr>
      <w:r>
        <w:rPr>
          <w:sz w:val="22"/>
          <w:szCs w:val="18"/>
        </w:rPr>
        <w:t>6</w:t>
      </w:r>
      <w:r w:rsidR="00FA7258" w:rsidRPr="007F731C">
        <w:rPr>
          <w:rFonts w:hint="eastAsia"/>
          <w:sz w:val="22"/>
          <w:szCs w:val="18"/>
        </w:rPr>
        <w:t>、SCR催化剂的选型与应用</w:t>
      </w:r>
    </w:p>
    <w:p w:rsidR="00907D7A" w:rsidRPr="00907D7A" w:rsidRDefault="005F1D34" w:rsidP="00C363FC">
      <w:pPr>
        <w:spacing w:line="360" w:lineRule="auto"/>
        <w:jc w:val="both"/>
        <w:rPr>
          <w:sz w:val="22"/>
          <w:szCs w:val="18"/>
        </w:rPr>
      </w:pPr>
      <w:r>
        <w:rPr>
          <w:sz w:val="22"/>
          <w:szCs w:val="18"/>
        </w:rPr>
        <w:t>7</w:t>
      </w:r>
      <w:r w:rsidR="00907D7A">
        <w:rPr>
          <w:rFonts w:hint="eastAsia"/>
          <w:sz w:val="22"/>
          <w:szCs w:val="18"/>
        </w:rPr>
        <w:t>、</w:t>
      </w:r>
      <w:r w:rsidR="00907D7A" w:rsidRPr="00907D7A">
        <w:rPr>
          <w:rFonts w:hint="eastAsia"/>
          <w:sz w:val="22"/>
          <w:szCs w:val="18"/>
        </w:rPr>
        <w:t>超低排放新技术案例分享</w:t>
      </w:r>
    </w:p>
    <w:p w:rsidR="002F7C2A" w:rsidRDefault="005F1D34">
      <w:pPr>
        <w:spacing w:line="360" w:lineRule="auto"/>
        <w:rPr>
          <w:sz w:val="22"/>
          <w:szCs w:val="18"/>
        </w:rPr>
      </w:pPr>
      <w:r>
        <w:rPr>
          <w:sz w:val="22"/>
          <w:szCs w:val="18"/>
        </w:rPr>
        <w:t>8</w:t>
      </w:r>
      <w:r w:rsidR="00FA7258">
        <w:rPr>
          <w:sz w:val="22"/>
          <w:szCs w:val="18"/>
        </w:rPr>
        <w:t>、</w:t>
      </w:r>
      <w:r w:rsidR="00FA7258">
        <w:rPr>
          <w:rFonts w:hint="eastAsia"/>
          <w:sz w:val="22"/>
          <w:szCs w:val="18"/>
        </w:rPr>
        <w:t>粉尘近零排放，</w:t>
      </w:r>
      <w:r w:rsidR="000069A2">
        <w:rPr>
          <w:rFonts w:hint="eastAsia"/>
          <w:sz w:val="22"/>
          <w:szCs w:val="18"/>
        </w:rPr>
        <w:t>滤料、</w:t>
      </w:r>
      <w:r w:rsidR="00FA7258">
        <w:rPr>
          <w:rFonts w:hint="eastAsia"/>
          <w:sz w:val="22"/>
          <w:szCs w:val="18"/>
        </w:rPr>
        <w:t>滤袋、滤筒选型应用</w:t>
      </w:r>
    </w:p>
    <w:p w:rsidR="008F4ED0" w:rsidRDefault="005F1D34" w:rsidP="008F4ED0">
      <w:pPr>
        <w:spacing w:line="360" w:lineRule="auto"/>
        <w:rPr>
          <w:sz w:val="22"/>
          <w:szCs w:val="21"/>
        </w:rPr>
      </w:pPr>
      <w:r>
        <w:rPr>
          <w:sz w:val="22"/>
          <w:szCs w:val="21"/>
        </w:rPr>
        <w:t>9</w:t>
      </w:r>
      <w:r w:rsidR="00FA7258">
        <w:rPr>
          <w:rFonts w:hint="eastAsia"/>
          <w:sz w:val="22"/>
          <w:szCs w:val="21"/>
        </w:rPr>
        <w:t>、水泥窑二氧化硫超低排放治理技术</w:t>
      </w:r>
    </w:p>
    <w:p w:rsidR="008F4ED0" w:rsidRDefault="005F1D34" w:rsidP="008F4ED0">
      <w:pPr>
        <w:spacing w:line="360" w:lineRule="auto"/>
        <w:rPr>
          <w:sz w:val="22"/>
          <w:szCs w:val="18"/>
        </w:rPr>
      </w:pPr>
      <w:r>
        <w:rPr>
          <w:sz w:val="22"/>
          <w:szCs w:val="18"/>
        </w:rPr>
        <w:t>10</w:t>
      </w:r>
      <w:r w:rsidR="008F4ED0">
        <w:rPr>
          <w:sz w:val="22"/>
          <w:szCs w:val="18"/>
        </w:rPr>
        <w:t>、</w:t>
      </w:r>
      <w:r w:rsidR="00B25696">
        <w:rPr>
          <w:rFonts w:hint="eastAsia"/>
          <w:sz w:val="22"/>
          <w:szCs w:val="18"/>
        </w:rPr>
        <w:t>水泥厂</w:t>
      </w:r>
      <w:r w:rsidR="008F4ED0">
        <w:rPr>
          <w:rFonts w:hint="eastAsia"/>
          <w:sz w:val="22"/>
          <w:szCs w:val="18"/>
        </w:rPr>
        <w:t>噪</w:t>
      </w:r>
      <w:r w:rsidR="00B25696">
        <w:rPr>
          <w:rFonts w:hint="eastAsia"/>
          <w:sz w:val="22"/>
          <w:szCs w:val="18"/>
        </w:rPr>
        <w:t>音</w:t>
      </w:r>
      <w:r w:rsidR="008F4ED0">
        <w:rPr>
          <w:rFonts w:hint="eastAsia"/>
          <w:sz w:val="22"/>
          <w:szCs w:val="18"/>
        </w:rPr>
        <w:t>污染</w:t>
      </w:r>
      <w:r w:rsidR="00B25696">
        <w:rPr>
          <w:rFonts w:hint="eastAsia"/>
          <w:sz w:val="22"/>
          <w:szCs w:val="18"/>
        </w:rPr>
        <w:t>治理</w:t>
      </w:r>
      <w:r w:rsidR="008F4ED0">
        <w:rPr>
          <w:rFonts w:hint="eastAsia"/>
          <w:sz w:val="22"/>
          <w:szCs w:val="18"/>
        </w:rPr>
        <w:t>案例分享</w:t>
      </w:r>
    </w:p>
    <w:p w:rsidR="002F7C2A" w:rsidRPr="00C86215" w:rsidRDefault="003E2C6D" w:rsidP="00CE4AC3">
      <w:pPr>
        <w:spacing w:line="360" w:lineRule="auto"/>
        <w:rPr>
          <w:strike/>
          <w:color w:val="FF0000"/>
          <w:sz w:val="22"/>
          <w:szCs w:val="18"/>
        </w:rPr>
      </w:pPr>
      <w:r>
        <w:rPr>
          <w:rFonts w:hint="eastAsia"/>
          <w:noProof/>
        </w:rPr>
        <w:drawing>
          <wp:anchor distT="0" distB="0" distL="114300" distR="114300" simplePos="0" relativeHeight="251715584" behindDoc="0" locked="0" layoutInCell="1" allowOverlap="1">
            <wp:simplePos x="0" y="0"/>
            <wp:positionH relativeFrom="column">
              <wp:posOffset>3340100</wp:posOffset>
            </wp:positionH>
            <wp:positionV relativeFrom="paragraph">
              <wp:posOffset>35761</wp:posOffset>
            </wp:positionV>
            <wp:extent cx="2169423" cy="2696307"/>
            <wp:effectExtent l="0" t="0" r="254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0"/>
                    <a:srcRect l="17481" t="15238" r="7447" b="4613"/>
                    <a:stretch/>
                  </pic:blipFill>
                  <pic:spPr bwMode="auto">
                    <a:xfrm>
                      <a:off x="0" y="0"/>
                      <a:ext cx="2169423" cy="26963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7C2A" w:rsidRDefault="00FA7258">
      <w:pPr>
        <w:spacing w:line="360" w:lineRule="auto"/>
        <w:rPr>
          <w:kern w:val="1"/>
          <w:sz w:val="30"/>
          <w:szCs w:val="30"/>
        </w:rPr>
      </w:pPr>
      <w:r>
        <w:rPr>
          <w:kern w:val="1"/>
          <w:sz w:val="30"/>
          <w:szCs w:val="30"/>
        </w:rPr>
        <w:t>【</w:t>
      </w:r>
      <w:r>
        <w:rPr>
          <w:b/>
          <w:bCs/>
          <w:kern w:val="1"/>
          <w:sz w:val="30"/>
          <w:szCs w:val="30"/>
        </w:rPr>
        <w:t>时间</w:t>
      </w:r>
      <w:r>
        <w:rPr>
          <w:rFonts w:hint="eastAsia"/>
          <w:b/>
          <w:bCs/>
          <w:kern w:val="1"/>
          <w:sz w:val="30"/>
          <w:szCs w:val="30"/>
        </w:rPr>
        <w:t>及地点</w:t>
      </w:r>
      <w:r>
        <w:rPr>
          <w:rFonts w:hint="eastAsia"/>
          <w:kern w:val="1"/>
          <w:sz w:val="30"/>
          <w:szCs w:val="30"/>
        </w:rPr>
        <w:t>】</w:t>
      </w:r>
    </w:p>
    <w:p w:rsidR="002F7C2A" w:rsidRDefault="00FA7258">
      <w:pPr>
        <w:pStyle w:val="1"/>
        <w:spacing w:line="360" w:lineRule="auto"/>
        <w:ind w:firstLineChars="0" w:firstLine="0"/>
        <w:rPr>
          <w:rFonts w:ascii="宋体" w:hAnsi="宋体" w:cs="宋体"/>
          <w:sz w:val="24"/>
          <w:szCs w:val="24"/>
        </w:rPr>
      </w:pPr>
      <w:r>
        <w:rPr>
          <w:rFonts w:hint="eastAsia"/>
          <w:sz w:val="24"/>
          <w:szCs w:val="24"/>
        </w:rPr>
        <w:t>时间：</w:t>
      </w:r>
      <w:r>
        <w:rPr>
          <w:rFonts w:ascii="宋体" w:hAnsi="宋体" w:cs="宋体" w:hint="eastAsia"/>
          <w:sz w:val="24"/>
          <w:szCs w:val="24"/>
        </w:rPr>
        <w:t>2020</w:t>
      </w:r>
      <w:r>
        <w:rPr>
          <w:rFonts w:hint="eastAsia"/>
          <w:sz w:val="24"/>
          <w:szCs w:val="24"/>
        </w:rPr>
        <w:t>年</w:t>
      </w:r>
      <w:r>
        <w:rPr>
          <w:rFonts w:ascii="宋体" w:hAnsi="宋体" w:cs="宋体" w:hint="eastAsia"/>
          <w:sz w:val="24"/>
          <w:szCs w:val="24"/>
        </w:rPr>
        <w:t>8月25-26日（24日全天报到）</w:t>
      </w:r>
    </w:p>
    <w:p w:rsidR="002F7C2A" w:rsidRDefault="00FA7258">
      <w:pPr>
        <w:pStyle w:val="1"/>
        <w:spacing w:line="360" w:lineRule="auto"/>
        <w:ind w:firstLineChars="0" w:firstLine="0"/>
        <w:rPr>
          <w:rFonts w:ascii="宋体" w:hAnsi="宋体" w:cs="宋体"/>
          <w:sz w:val="24"/>
          <w:szCs w:val="24"/>
        </w:rPr>
      </w:pPr>
      <w:r>
        <w:rPr>
          <w:rFonts w:hint="eastAsia"/>
          <w:sz w:val="24"/>
          <w:szCs w:val="24"/>
        </w:rPr>
        <w:t>地点：</w:t>
      </w:r>
      <w:r w:rsidR="00BE7F1F">
        <w:rPr>
          <w:rFonts w:hint="eastAsia"/>
          <w:sz w:val="24"/>
          <w:szCs w:val="24"/>
        </w:rPr>
        <w:t>浙江</w:t>
      </w:r>
      <w:r>
        <w:rPr>
          <w:rFonts w:hint="eastAsia"/>
          <w:sz w:val="24"/>
          <w:szCs w:val="24"/>
        </w:rPr>
        <w:t>·湖州</w:t>
      </w:r>
    </w:p>
    <w:p w:rsidR="00C86215" w:rsidRDefault="00FA7258" w:rsidP="00C86215">
      <w:pPr>
        <w:pStyle w:val="1"/>
        <w:spacing w:line="360" w:lineRule="auto"/>
        <w:ind w:firstLineChars="0" w:firstLine="0"/>
        <w:rPr>
          <w:rFonts w:ascii="宋体" w:hAnsi="宋体" w:cs="宋体"/>
          <w:sz w:val="24"/>
          <w:szCs w:val="24"/>
        </w:rPr>
      </w:pPr>
      <w:r>
        <w:rPr>
          <w:rFonts w:ascii="宋体" w:hAnsi="宋体" w:cs="宋体" w:hint="eastAsia"/>
          <w:sz w:val="24"/>
          <w:szCs w:val="24"/>
        </w:rPr>
        <w:t>酒店：太湖龙之梦钻石酒店</w:t>
      </w:r>
    </w:p>
    <w:p w:rsidR="002F7C2A" w:rsidRPr="003E2C6D" w:rsidRDefault="00FA7258">
      <w:pPr>
        <w:pStyle w:val="1"/>
        <w:spacing w:line="360" w:lineRule="auto"/>
        <w:ind w:firstLineChars="0" w:firstLine="0"/>
        <w:rPr>
          <w:rFonts w:ascii="宋体" w:hAnsi="宋体" w:cs="宋体"/>
          <w:sz w:val="24"/>
          <w:szCs w:val="24"/>
        </w:rPr>
      </w:pPr>
      <w:r>
        <w:rPr>
          <w:rFonts w:ascii="宋体" w:hAnsi="宋体" w:cs="宋体" w:hint="eastAsia"/>
          <w:sz w:val="24"/>
          <w:szCs w:val="24"/>
        </w:rPr>
        <w:t>地址：</w:t>
      </w:r>
      <w:r w:rsidR="00C86215" w:rsidRPr="00C86215">
        <w:rPr>
          <w:rFonts w:ascii="宋体" w:hAnsi="宋体" w:cs="宋体" w:hint="eastAsia"/>
          <w:sz w:val="24"/>
          <w:szCs w:val="24"/>
        </w:rPr>
        <w:t>湖州市图影旅游度假区龙之梦钻石酒店</w:t>
      </w:r>
    </w:p>
    <w:p w:rsidR="003E2C6D" w:rsidRPr="003E2C6D" w:rsidRDefault="003E2C6D">
      <w:pPr>
        <w:pStyle w:val="1"/>
        <w:spacing w:line="360" w:lineRule="auto"/>
        <w:ind w:firstLineChars="0" w:firstLine="0"/>
        <w:rPr>
          <w:rFonts w:ascii="宋体" w:hAnsi="宋体" w:cs="宋体"/>
          <w:sz w:val="24"/>
          <w:szCs w:val="24"/>
        </w:rPr>
      </w:pPr>
      <w:r>
        <w:rPr>
          <w:rFonts w:ascii="宋体" w:hAnsi="宋体" w:cs="宋体" w:hint="eastAsia"/>
          <w:sz w:val="24"/>
          <w:szCs w:val="24"/>
        </w:rPr>
        <w:t>交通：湖州站到酒店打车约2</w:t>
      </w:r>
      <w:r>
        <w:rPr>
          <w:rFonts w:ascii="宋体" w:hAnsi="宋体" w:cs="宋体"/>
          <w:sz w:val="24"/>
          <w:szCs w:val="24"/>
        </w:rPr>
        <w:t>5</w:t>
      </w:r>
      <w:r>
        <w:rPr>
          <w:rFonts w:ascii="宋体" w:hAnsi="宋体" w:cs="宋体" w:hint="eastAsia"/>
          <w:sz w:val="24"/>
          <w:szCs w:val="24"/>
        </w:rPr>
        <w:t>分钟</w:t>
      </w:r>
    </w:p>
    <w:p w:rsidR="003E2C6D" w:rsidRDefault="003E2C6D" w:rsidP="001E4400">
      <w:pPr>
        <w:pStyle w:val="1"/>
        <w:spacing w:line="360" w:lineRule="auto"/>
        <w:ind w:firstLineChars="300" w:firstLine="720"/>
        <w:rPr>
          <w:rFonts w:ascii="宋体" w:hAnsi="宋体" w:cs="宋体"/>
          <w:sz w:val="24"/>
          <w:szCs w:val="24"/>
        </w:rPr>
      </w:pPr>
      <w:r>
        <w:rPr>
          <w:rFonts w:ascii="宋体" w:hAnsi="宋体" w:cs="宋体" w:hint="eastAsia"/>
          <w:sz w:val="24"/>
          <w:szCs w:val="24"/>
        </w:rPr>
        <w:t>杭州东站到湖州站高铁</w:t>
      </w:r>
      <w:r w:rsidR="00BD3FB5">
        <w:rPr>
          <w:rFonts w:ascii="宋体" w:hAnsi="宋体" w:cs="宋体" w:hint="eastAsia"/>
          <w:sz w:val="24"/>
          <w:szCs w:val="24"/>
        </w:rPr>
        <w:t>约</w:t>
      </w:r>
      <w:r>
        <w:rPr>
          <w:rFonts w:ascii="宋体" w:hAnsi="宋体" w:cs="宋体" w:hint="eastAsia"/>
          <w:sz w:val="24"/>
          <w:szCs w:val="24"/>
        </w:rPr>
        <w:t>2</w:t>
      </w:r>
      <w:r>
        <w:rPr>
          <w:rFonts w:ascii="宋体" w:hAnsi="宋体" w:cs="宋体"/>
          <w:sz w:val="24"/>
          <w:szCs w:val="24"/>
        </w:rPr>
        <w:t>1</w:t>
      </w:r>
      <w:r>
        <w:rPr>
          <w:rFonts w:ascii="宋体" w:hAnsi="宋体" w:cs="宋体" w:hint="eastAsia"/>
          <w:sz w:val="24"/>
          <w:szCs w:val="24"/>
        </w:rPr>
        <w:t>分钟</w:t>
      </w:r>
    </w:p>
    <w:p w:rsidR="00492418" w:rsidRDefault="00492418" w:rsidP="003E2C6D">
      <w:pPr>
        <w:pStyle w:val="1"/>
        <w:spacing w:line="360" w:lineRule="auto"/>
        <w:ind w:firstLineChars="300" w:firstLine="720"/>
        <w:rPr>
          <w:rFonts w:ascii="宋体" w:hAnsi="宋体" w:cs="宋体"/>
          <w:sz w:val="24"/>
          <w:szCs w:val="24"/>
        </w:rPr>
      </w:pPr>
    </w:p>
    <w:p w:rsidR="002F7C2A" w:rsidRDefault="00FA7258">
      <w:pPr>
        <w:spacing w:line="360" w:lineRule="auto"/>
        <w:rPr>
          <w:b/>
          <w:bCs/>
          <w:kern w:val="1"/>
          <w:sz w:val="30"/>
          <w:szCs w:val="30"/>
        </w:rPr>
      </w:pPr>
      <w:r>
        <w:rPr>
          <w:rFonts w:hint="eastAsia"/>
          <w:b/>
          <w:bCs/>
          <w:kern w:val="1"/>
          <w:sz w:val="30"/>
          <w:szCs w:val="30"/>
        </w:rPr>
        <w:t>【邀请嘉宾】</w:t>
      </w:r>
    </w:p>
    <w:p w:rsidR="00ED508E" w:rsidRDefault="00CA1C14">
      <w:pPr>
        <w:spacing w:line="360" w:lineRule="auto"/>
        <w:rPr>
          <w:color w:val="000000"/>
        </w:rPr>
      </w:pPr>
      <w:r w:rsidRPr="00CA1C14">
        <w:rPr>
          <w:rFonts w:hint="eastAsia"/>
          <w:color w:val="000000"/>
        </w:rPr>
        <w:t>中国建材集团、海螺集团、金隅冀东、华润水泥、华新水泥、台泥集团、红狮集团、山水集团、天瑞水泥、亚洲水泥、南方水泥、中联水泥、西南水泥、 北方水泥、</w:t>
      </w:r>
    </w:p>
    <w:p w:rsidR="00ED508E" w:rsidRDefault="00CA1C14">
      <w:pPr>
        <w:spacing w:line="360" w:lineRule="auto"/>
        <w:rPr>
          <w:color w:val="000000"/>
        </w:rPr>
      </w:pPr>
      <w:r w:rsidRPr="00CA1C14">
        <w:rPr>
          <w:rFonts w:hint="eastAsia"/>
          <w:color w:val="000000"/>
        </w:rPr>
        <w:t>天山水泥、中材水泥、祁连山水泥、宁夏建材、亚泰集团、尧柏水泥、葛洲坝水泥、青松建化、万年青、金峰集团、上峰水泥、河南投资集团、塔牌集团、鱼峰集团、东方希望、蒙西集团、金圆水泥、泉兴中联、峨胜水泥、华盛天涯、 大鹰水泥、</w:t>
      </w:r>
    </w:p>
    <w:p w:rsidR="00ED508E" w:rsidRDefault="00CA1C14">
      <w:pPr>
        <w:spacing w:line="360" w:lineRule="auto"/>
        <w:rPr>
          <w:color w:val="000000"/>
        </w:rPr>
      </w:pPr>
      <w:r w:rsidRPr="00CA1C14">
        <w:rPr>
          <w:rFonts w:hint="eastAsia"/>
          <w:color w:val="000000"/>
        </w:rPr>
        <w:t>曲寨水泥、声威建材、京兰水泥、珍珠水泥、星船城水泥、福建水泥、湖波水泥、光大水泥、江苏磊达、盘固水泥、金牛水泥、豪龙控股、泰隆建材、 福建龙麟、</w:t>
      </w:r>
    </w:p>
    <w:p w:rsidR="00ED508E" w:rsidRDefault="00CA1C14">
      <w:pPr>
        <w:spacing w:line="360" w:lineRule="auto"/>
        <w:rPr>
          <w:color w:val="000000"/>
        </w:rPr>
      </w:pPr>
      <w:r w:rsidRPr="00CA1C14">
        <w:rPr>
          <w:rFonts w:hint="eastAsia"/>
          <w:color w:val="000000"/>
        </w:rPr>
        <w:t>河南孟电、新疆天业、印山实业、虎鹰水泥、新峰水泥、世纪新峰、 吉港水泥、</w:t>
      </w:r>
    </w:p>
    <w:p w:rsidR="00ED508E" w:rsidRDefault="00CA1C14">
      <w:pPr>
        <w:spacing w:line="360" w:lineRule="auto"/>
        <w:rPr>
          <w:color w:val="000000"/>
        </w:rPr>
      </w:pPr>
      <w:r w:rsidRPr="00CA1C14">
        <w:rPr>
          <w:rFonts w:hint="eastAsia"/>
          <w:color w:val="000000"/>
        </w:rPr>
        <w:t>沂州集团、尖峰集团、鹤林水泥、福建春驰、鸿丰水泥、油坑建材、</w:t>
      </w:r>
      <w:r w:rsidR="007A386C">
        <w:rPr>
          <w:rFonts w:hint="eastAsia"/>
          <w:color w:val="000000"/>
        </w:rPr>
        <w:t xml:space="preserve"> </w:t>
      </w:r>
      <w:r w:rsidRPr="00CA1C14">
        <w:rPr>
          <w:rFonts w:hint="eastAsia"/>
          <w:color w:val="000000"/>
        </w:rPr>
        <w:t>生态水泥、</w:t>
      </w:r>
    </w:p>
    <w:p w:rsidR="002F7C2A" w:rsidRDefault="00CA1C14">
      <w:pPr>
        <w:spacing w:line="360" w:lineRule="auto"/>
        <w:rPr>
          <w:color w:val="000000"/>
        </w:rPr>
      </w:pPr>
      <w:r w:rsidRPr="00CA1C14">
        <w:rPr>
          <w:rFonts w:hint="eastAsia"/>
          <w:color w:val="000000"/>
        </w:rPr>
        <w:t>红塔滇西水泥、陕西社会水泥、永安万年水泥、威顿水泥、宛北水泥</w:t>
      </w:r>
      <w:r w:rsidRPr="00CA1C14">
        <w:rPr>
          <w:color w:val="000000"/>
        </w:rPr>
        <w:t>、娲石水泥</w:t>
      </w:r>
      <w:r w:rsidRPr="00CA1C14">
        <w:rPr>
          <w:rFonts w:hint="eastAsia"/>
          <w:color w:val="000000"/>
        </w:rPr>
        <w:t>等百强水泥企业领导；</w:t>
      </w:r>
      <w:r w:rsidR="00113770">
        <w:rPr>
          <w:rFonts w:hint="eastAsia"/>
          <w:color w:val="000000"/>
        </w:rPr>
        <w:t xml:space="preserve"> 以及</w:t>
      </w:r>
      <w:r w:rsidR="00FA7258">
        <w:rPr>
          <w:rFonts w:hint="eastAsia"/>
          <w:color w:val="000000"/>
        </w:rPr>
        <w:t>各</w:t>
      </w:r>
      <w:r w:rsidR="00FA7258">
        <w:rPr>
          <w:color w:val="000000"/>
        </w:rPr>
        <w:t>大水泥</w:t>
      </w:r>
      <w:r w:rsidR="00295844">
        <w:rPr>
          <w:rFonts w:hint="eastAsia"/>
          <w:color w:val="000000"/>
        </w:rPr>
        <w:t>厂</w:t>
      </w:r>
      <w:r w:rsidR="00FA7258">
        <w:rPr>
          <w:color w:val="000000"/>
        </w:rPr>
        <w:t>、装备及备品备件企业总经理、总工、</w:t>
      </w:r>
      <w:r w:rsidR="00FA7258">
        <w:rPr>
          <w:color w:val="000000"/>
          <w:szCs w:val="22"/>
        </w:rPr>
        <w:t>生产厂长、</w:t>
      </w:r>
      <w:r w:rsidR="00C74A9B">
        <w:rPr>
          <w:color w:val="000000"/>
        </w:rPr>
        <w:t>技术负责人、</w:t>
      </w:r>
      <w:r w:rsidR="00C74A9B">
        <w:rPr>
          <w:rFonts w:hint="eastAsia"/>
          <w:color w:val="000000"/>
          <w:szCs w:val="22"/>
        </w:rPr>
        <w:t>水泥厂</w:t>
      </w:r>
      <w:r w:rsidR="00FA7258">
        <w:rPr>
          <w:color w:val="000000"/>
          <w:szCs w:val="22"/>
        </w:rPr>
        <w:t>环保部门负责人</w:t>
      </w:r>
      <w:r w:rsidR="00FA7258">
        <w:rPr>
          <w:rFonts w:hint="eastAsia"/>
          <w:color w:val="000000"/>
          <w:szCs w:val="22"/>
        </w:rPr>
        <w:t>、</w:t>
      </w:r>
      <w:r w:rsidR="00FA7258">
        <w:rPr>
          <w:color w:val="000000"/>
        </w:rPr>
        <w:t>政府主管领导、</w:t>
      </w:r>
      <w:r w:rsidR="00FA7258">
        <w:rPr>
          <w:rFonts w:hint="eastAsia"/>
          <w:color w:val="000000"/>
        </w:rPr>
        <w:t>技</w:t>
      </w:r>
      <w:r w:rsidR="00FA7258">
        <w:rPr>
          <w:color w:val="000000"/>
        </w:rPr>
        <w:t>术专家、</w:t>
      </w:r>
      <w:r w:rsidR="00295844">
        <w:rPr>
          <w:rFonts w:hint="eastAsia"/>
          <w:color w:val="000000"/>
        </w:rPr>
        <w:t>水泥设计院</w:t>
      </w:r>
      <w:r w:rsidR="00FA7258">
        <w:rPr>
          <w:color w:val="000000"/>
        </w:rPr>
        <w:t>、中国水泥网理事长、理事单位、高级顾问</w:t>
      </w:r>
      <w:r w:rsidR="00C74A9B">
        <w:rPr>
          <w:rFonts w:hint="eastAsia"/>
          <w:color w:val="000000"/>
        </w:rPr>
        <w:t>、行业媒体</w:t>
      </w:r>
      <w:r w:rsidR="00FA7258">
        <w:rPr>
          <w:color w:val="000000"/>
        </w:rPr>
        <w:t>等。</w:t>
      </w:r>
    </w:p>
    <w:p w:rsidR="001B638A" w:rsidRDefault="001B638A">
      <w:pPr>
        <w:spacing w:line="360" w:lineRule="auto"/>
        <w:rPr>
          <w:color w:val="000000"/>
        </w:rPr>
      </w:pPr>
    </w:p>
    <w:p w:rsidR="00553434" w:rsidRDefault="00553434">
      <w:pPr>
        <w:spacing w:line="360" w:lineRule="auto"/>
        <w:rPr>
          <w:color w:val="000000"/>
        </w:rPr>
      </w:pPr>
    </w:p>
    <w:p w:rsidR="002F7C2A" w:rsidRDefault="00FA7258">
      <w:pPr>
        <w:snapToGrid w:val="0"/>
        <w:spacing w:line="360" w:lineRule="auto"/>
        <w:rPr>
          <w:b/>
          <w:bCs/>
          <w:sz w:val="30"/>
          <w:szCs w:val="30"/>
        </w:rPr>
      </w:pPr>
      <w:r>
        <w:rPr>
          <w:rFonts w:hint="eastAsia"/>
          <w:b/>
          <w:bCs/>
          <w:sz w:val="30"/>
          <w:szCs w:val="30"/>
        </w:rPr>
        <w:lastRenderedPageBreak/>
        <w:t>【论文征集】</w:t>
      </w:r>
    </w:p>
    <w:p w:rsidR="002F7C2A" w:rsidRPr="00A6039F" w:rsidRDefault="00FA7258">
      <w:pPr>
        <w:snapToGrid w:val="0"/>
        <w:spacing w:line="360" w:lineRule="auto"/>
        <w:rPr>
          <w:b/>
        </w:rPr>
      </w:pPr>
      <w:r w:rsidRPr="00A6039F">
        <w:rPr>
          <w:rFonts w:hint="eastAsia"/>
          <w:color w:val="000000"/>
        </w:rPr>
        <w:t>为帮助水泥企业寻找可行的超低排放技术与方法，提升行业整体环保排放水平，</w:t>
      </w:r>
      <w:r w:rsidRPr="00A6039F">
        <w:rPr>
          <w:rFonts w:hint="eastAsia"/>
        </w:rPr>
        <w:t>也为了使大会能更好地针对这些问题展开交流，特此面向行业内外征集相关专题论文</w:t>
      </w:r>
      <w:r w:rsidR="000F7999" w:rsidRPr="00A6039F">
        <w:rPr>
          <w:rFonts w:hint="eastAsia"/>
        </w:rPr>
        <w:t>，</w:t>
      </w:r>
      <w:r w:rsidRPr="00A6039F">
        <w:rPr>
          <w:rFonts w:hint="eastAsia"/>
        </w:rPr>
        <w:t>具体要求如下：</w:t>
      </w:r>
    </w:p>
    <w:p w:rsidR="009B71CD" w:rsidRDefault="000F7999" w:rsidP="009B71CD">
      <w:pPr>
        <w:spacing w:line="360" w:lineRule="auto"/>
      </w:pPr>
      <w:r w:rsidRPr="00A6039F">
        <w:rPr>
          <w:rFonts w:hint="eastAsia"/>
        </w:rPr>
        <w:t>1、</w:t>
      </w:r>
      <w:r w:rsidR="00FA7258" w:rsidRPr="00A6039F">
        <w:rPr>
          <w:rFonts w:hint="eastAsia"/>
        </w:rPr>
        <w:t>论文要求1000字以上，内容原创，理论结合实际且数据清晰，具有一定的科学</w:t>
      </w:r>
    </w:p>
    <w:p w:rsidR="002F7C2A" w:rsidRPr="00A6039F" w:rsidRDefault="00FA7258" w:rsidP="009B71CD">
      <w:pPr>
        <w:spacing w:line="360" w:lineRule="auto"/>
        <w:ind w:firstLineChars="150" w:firstLine="360"/>
      </w:pPr>
      <w:r w:rsidRPr="00A6039F">
        <w:rPr>
          <w:rFonts w:hint="eastAsia"/>
        </w:rPr>
        <w:t>性、创造性和学术性；</w:t>
      </w:r>
    </w:p>
    <w:p w:rsidR="002F7C2A" w:rsidRPr="00A6039F" w:rsidRDefault="00FA7258">
      <w:pPr>
        <w:spacing w:line="360" w:lineRule="auto"/>
      </w:pPr>
      <w:r w:rsidRPr="00A6039F">
        <w:rPr>
          <w:rFonts w:hint="eastAsia"/>
        </w:rPr>
        <w:t>2、论文的结构组成按次序排列为题名、作者署名（包括姓名、单位、地址、邮编）、</w:t>
      </w:r>
    </w:p>
    <w:p w:rsidR="002F7C2A" w:rsidRPr="00A6039F" w:rsidRDefault="00FA7258">
      <w:pPr>
        <w:spacing w:line="360" w:lineRule="auto"/>
      </w:pPr>
      <w:r w:rsidRPr="00A6039F">
        <w:rPr>
          <w:rFonts w:hint="eastAsia"/>
        </w:rPr>
        <w:t xml:space="preserve">   摘要、关键词、前言、正文、参考文献、作者简介；</w:t>
      </w:r>
    </w:p>
    <w:p w:rsidR="002F7C2A" w:rsidRPr="00A6039F" w:rsidRDefault="00FA7258">
      <w:pPr>
        <w:spacing w:line="360" w:lineRule="auto"/>
      </w:pPr>
      <w:r w:rsidRPr="00A6039F">
        <w:rPr>
          <w:rFonts w:hint="eastAsia"/>
        </w:rPr>
        <w:t>3、2020年8月12日前请将论文以电子版（word）形式发送至：cehua@</w:t>
      </w:r>
      <w:r w:rsidR="00A6384D" w:rsidRPr="00A6039F">
        <w:t>c</w:t>
      </w:r>
      <w:r w:rsidRPr="00A6039F">
        <w:rPr>
          <w:rFonts w:hint="eastAsia"/>
        </w:rPr>
        <w:t>cement.com；</w:t>
      </w:r>
    </w:p>
    <w:p w:rsidR="002F7C2A" w:rsidRPr="00075AF6" w:rsidRDefault="002F7C2A">
      <w:pPr>
        <w:spacing w:line="360" w:lineRule="auto"/>
        <w:rPr>
          <w:b/>
          <w:bCs/>
          <w:kern w:val="1"/>
          <w:sz w:val="30"/>
          <w:szCs w:val="30"/>
        </w:rPr>
      </w:pPr>
    </w:p>
    <w:p w:rsidR="002F7C2A" w:rsidRDefault="00FA7258">
      <w:pPr>
        <w:spacing w:line="360" w:lineRule="auto"/>
        <w:rPr>
          <w:b/>
          <w:bCs/>
          <w:kern w:val="1"/>
          <w:sz w:val="30"/>
          <w:szCs w:val="30"/>
        </w:rPr>
      </w:pPr>
      <w:r>
        <w:rPr>
          <w:b/>
          <w:bCs/>
          <w:kern w:val="1"/>
          <w:sz w:val="30"/>
          <w:szCs w:val="30"/>
        </w:rPr>
        <w:t>【参会费用】</w:t>
      </w:r>
    </w:p>
    <w:p w:rsidR="002F7C2A" w:rsidRDefault="00FA7258">
      <w:pPr>
        <w:numPr>
          <w:ilvl w:val="0"/>
          <w:numId w:val="1"/>
        </w:numPr>
        <w:snapToGrid w:val="0"/>
        <w:spacing w:line="360" w:lineRule="auto"/>
        <w:rPr>
          <w:rFonts w:cs="Arial"/>
          <w:szCs w:val="22"/>
        </w:rPr>
      </w:pPr>
      <w:r>
        <w:rPr>
          <w:rFonts w:cs="Arial" w:hint="eastAsia"/>
          <w:szCs w:val="22"/>
        </w:rPr>
        <w:t>会务费2800元/人，会务费包含资料费及餐费；住宿统一安排，费用自理</w:t>
      </w:r>
      <w:r w:rsidR="009971F2">
        <w:rPr>
          <w:rFonts w:cs="Arial" w:hint="eastAsia"/>
          <w:szCs w:val="22"/>
        </w:rPr>
        <w:t>；</w:t>
      </w:r>
    </w:p>
    <w:p w:rsidR="002F7C2A" w:rsidRDefault="00FA7258">
      <w:pPr>
        <w:numPr>
          <w:ilvl w:val="0"/>
          <w:numId w:val="1"/>
        </w:numPr>
        <w:snapToGrid w:val="0"/>
        <w:spacing w:line="360" w:lineRule="auto"/>
        <w:rPr>
          <w:rFonts w:cs="Arial"/>
          <w:szCs w:val="22"/>
        </w:rPr>
      </w:pPr>
      <w:r>
        <w:rPr>
          <w:rFonts w:cs="Arial" w:hint="eastAsia"/>
          <w:szCs w:val="22"/>
        </w:rPr>
        <w:t>8月16日之前</w:t>
      </w:r>
      <w:r w:rsidR="009971F2">
        <w:rPr>
          <w:rFonts w:cs="Arial" w:hint="eastAsia"/>
          <w:szCs w:val="22"/>
        </w:rPr>
        <w:t>缴费</w:t>
      </w:r>
      <w:r>
        <w:rPr>
          <w:rFonts w:cs="Arial" w:hint="eastAsia"/>
          <w:szCs w:val="22"/>
        </w:rPr>
        <w:t>可享优惠价：会务费2000元/人</w:t>
      </w:r>
      <w:r w:rsidR="009971F2">
        <w:rPr>
          <w:rFonts w:cs="Arial" w:hint="eastAsia"/>
          <w:szCs w:val="22"/>
        </w:rPr>
        <w:t>；</w:t>
      </w:r>
    </w:p>
    <w:p w:rsidR="002F7C2A" w:rsidRDefault="00FA7258">
      <w:pPr>
        <w:snapToGrid w:val="0"/>
        <w:spacing w:line="360" w:lineRule="auto"/>
      </w:pPr>
      <w:r>
        <w:rPr>
          <w:rFonts w:cs="Arial" w:hint="eastAsia"/>
          <w:szCs w:val="22"/>
        </w:rPr>
        <w:t>3、</w:t>
      </w:r>
      <w:r>
        <w:rPr>
          <w:rFonts w:hint="eastAsia"/>
        </w:rPr>
        <w:t>中国水泥网理事长享受全程VIP接待，免相关会务费及住宿费</w:t>
      </w:r>
      <w:r w:rsidR="009971F2">
        <w:rPr>
          <w:rFonts w:hint="eastAsia"/>
        </w:rPr>
        <w:t>；</w:t>
      </w:r>
    </w:p>
    <w:p w:rsidR="002F7C2A" w:rsidRDefault="00FA7258">
      <w:pPr>
        <w:snapToGrid w:val="0"/>
        <w:spacing w:line="360" w:lineRule="auto"/>
      </w:pPr>
      <w:r>
        <w:rPr>
          <w:rFonts w:hint="eastAsia"/>
        </w:rPr>
        <w:t>4、不接受现场现金缴费。</w:t>
      </w:r>
    </w:p>
    <w:p w:rsidR="005F34EA" w:rsidRDefault="005F34EA">
      <w:pPr>
        <w:snapToGrid w:val="0"/>
        <w:spacing w:line="360" w:lineRule="auto"/>
      </w:pPr>
    </w:p>
    <w:p w:rsidR="002F7C2A" w:rsidRDefault="00FA7258">
      <w:pPr>
        <w:spacing w:line="360" w:lineRule="auto"/>
        <w:rPr>
          <w:b/>
          <w:bCs/>
          <w:kern w:val="1"/>
          <w:sz w:val="30"/>
          <w:szCs w:val="30"/>
        </w:rPr>
      </w:pPr>
      <w:r>
        <w:rPr>
          <w:b/>
          <w:bCs/>
          <w:kern w:val="1"/>
          <w:sz w:val="30"/>
          <w:szCs w:val="30"/>
        </w:rPr>
        <w:t>【汇款</w:t>
      </w:r>
      <w:r>
        <w:rPr>
          <w:rFonts w:hint="eastAsia"/>
          <w:b/>
          <w:bCs/>
          <w:kern w:val="1"/>
          <w:sz w:val="30"/>
          <w:szCs w:val="30"/>
        </w:rPr>
        <w:t>账号</w:t>
      </w:r>
      <w:r>
        <w:rPr>
          <w:b/>
          <w:bCs/>
          <w:kern w:val="1"/>
          <w:sz w:val="30"/>
          <w:szCs w:val="30"/>
        </w:rPr>
        <w:t>】</w:t>
      </w:r>
    </w:p>
    <w:p w:rsidR="002F7C2A" w:rsidRDefault="00FA7258">
      <w:pPr>
        <w:spacing w:line="360" w:lineRule="auto"/>
      </w:pPr>
      <w:r>
        <w:rPr>
          <w:rFonts w:hint="eastAsia"/>
        </w:rPr>
        <w:t>单位名称：杭州砼福科技有限公司</w:t>
      </w:r>
    </w:p>
    <w:p w:rsidR="002F7C2A" w:rsidRDefault="00FA7258">
      <w:pPr>
        <w:spacing w:line="360" w:lineRule="auto"/>
      </w:pPr>
      <w:r>
        <w:rPr>
          <w:rFonts w:hint="eastAsia"/>
        </w:rPr>
        <w:t>帐    号：1202023419100017716</w:t>
      </w:r>
      <w:r>
        <w:t xml:space="preserve">       </w:t>
      </w:r>
    </w:p>
    <w:p w:rsidR="002F7C2A" w:rsidRDefault="00FA7258">
      <w:pPr>
        <w:spacing w:line="360" w:lineRule="auto"/>
      </w:pPr>
      <w:r>
        <w:rPr>
          <w:rFonts w:hint="eastAsia"/>
        </w:rPr>
        <w:t>开 户 行：工行景江苑支行</w:t>
      </w:r>
    </w:p>
    <w:p w:rsidR="002F7C2A" w:rsidRDefault="002F7C2A">
      <w:pPr>
        <w:spacing w:line="360" w:lineRule="auto"/>
        <w:rPr>
          <w:lang w:val="zh-TW"/>
        </w:rPr>
      </w:pPr>
    </w:p>
    <w:p w:rsidR="002F7C2A" w:rsidRDefault="00FA7258">
      <w:pPr>
        <w:spacing w:line="360" w:lineRule="auto"/>
        <w:rPr>
          <w:b/>
          <w:bCs/>
          <w:kern w:val="1"/>
          <w:sz w:val="30"/>
          <w:szCs w:val="30"/>
        </w:rPr>
      </w:pPr>
      <w:r>
        <w:rPr>
          <w:b/>
          <w:bCs/>
          <w:kern w:val="1"/>
          <w:sz w:val="30"/>
          <w:szCs w:val="30"/>
        </w:rPr>
        <w:t>【</w:t>
      </w:r>
      <w:r>
        <w:rPr>
          <w:rFonts w:hint="eastAsia"/>
          <w:b/>
          <w:bCs/>
          <w:kern w:val="1"/>
          <w:sz w:val="30"/>
          <w:szCs w:val="30"/>
        </w:rPr>
        <w:t>参会</w:t>
      </w:r>
      <w:r>
        <w:rPr>
          <w:b/>
          <w:bCs/>
          <w:kern w:val="1"/>
          <w:sz w:val="30"/>
          <w:szCs w:val="30"/>
        </w:rPr>
        <w:t>联系】</w:t>
      </w:r>
    </w:p>
    <w:p w:rsidR="002F7C2A" w:rsidRDefault="00FA7258">
      <w:pPr>
        <w:spacing w:line="360" w:lineRule="auto"/>
        <w:rPr>
          <w:rFonts w:eastAsia="Songti SC"/>
          <w:sz w:val="20"/>
        </w:rPr>
      </w:pPr>
      <w:r>
        <w:rPr>
          <w:rFonts w:hint="eastAsia"/>
        </w:rPr>
        <w:t xml:space="preserve">联系人：付延良             </w:t>
      </w:r>
      <w:r>
        <w:t xml:space="preserve">    </w:t>
      </w:r>
      <w:r>
        <w:rPr>
          <w:rFonts w:hint="eastAsia"/>
        </w:rPr>
        <w:t xml:space="preserve">    传  真：0571-85871616</w:t>
      </w:r>
    </w:p>
    <w:p w:rsidR="002F7C2A" w:rsidRDefault="00FA7258">
      <w:pPr>
        <w:tabs>
          <w:tab w:val="left" w:pos="5551"/>
        </w:tabs>
        <w:spacing w:line="180" w:lineRule="atLeast"/>
        <w:ind w:left="6840" w:hangingChars="2850" w:hanging="6840"/>
        <w:rPr>
          <w:kern w:val="1"/>
          <w:lang w:val="zh-TW"/>
        </w:rPr>
      </w:pPr>
      <w:r>
        <w:rPr>
          <w:rFonts w:ascii="Songti SC Regular" w:hAnsi="Songti SC Regular" w:hint="eastAsia"/>
          <w:kern w:val="1"/>
        </w:rPr>
        <w:t>手</w:t>
      </w:r>
      <w:r>
        <w:rPr>
          <w:rFonts w:ascii="Songti SC Regular" w:hAnsi="Songti SC Regular" w:hint="eastAsia"/>
          <w:kern w:val="1"/>
        </w:rPr>
        <w:t xml:space="preserve"> </w:t>
      </w:r>
      <w:r>
        <w:rPr>
          <w:rFonts w:ascii="Songti SC Regular" w:hAnsi="Songti SC Regular"/>
          <w:kern w:val="1"/>
        </w:rPr>
        <w:t xml:space="preserve"> </w:t>
      </w:r>
      <w:r>
        <w:rPr>
          <w:rFonts w:ascii="Songti SC Regular" w:hAnsi="Songti SC Regular" w:hint="eastAsia"/>
          <w:kern w:val="1"/>
        </w:rPr>
        <w:t>机</w:t>
      </w:r>
      <w:r>
        <w:rPr>
          <w:rFonts w:hint="eastAsia"/>
        </w:rPr>
        <w:t>：18958055707（微信同号）      邮  箱：cehua@Ccement.com</w:t>
      </w:r>
      <w:r>
        <w:rPr>
          <w:rFonts w:ascii="Songti SC Regular" w:hAnsi="Songti SC Regular"/>
          <w:kern w:val="1"/>
          <w:lang w:val="zh-TW"/>
        </w:rPr>
        <w:t xml:space="preserve">                                 </w:t>
      </w:r>
      <w:r>
        <w:rPr>
          <w:rFonts w:ascii="Songti SC Regular" w:hAnsi="Songti SC Regular"/>
          <w:kern w:val="1"/>
          <w:lang w:val="zh-CN"/>
        </w:rPr>
        <w:t xml:space="preserve">                                                              </w:t>
      </w:r>
      <w:r>
        <w:rPr>
          <w:kern w:val="1"/>
          <w:lang w:val="zh-TW"/>
        </w:rPr>
        <w:t xml:space="preserve"> </w:t>
      </w:r>
    </w:p>
    <w:p w:rsidR="002F7C2A" w:rsidRDefault="009B71CD" w:rsidP="00A6039F">
      <w:pPr>
        <w:tabs>
          <w:tab w:val="left" w:pos="5551"/>
        </w:tabs>
        <w:spacing w:line="180" w:lineRule="atLeast"/>
        <w:rPr>
          <w:kern w:val="1"/>
          <w:lang w:val="zh-TW" w:eastAsia="zh-TW"/>
        </w:rPr>
      </w:pPr>
      <w:r>
        <w:rPr>
          <w:rFonts w:ascii="Songti SC" w:hAnsi="Songti SC"/>
          <w:b/>
          <w:bCs/>
          <w:noProof/>
          <w:kern w:val="1"/>
          <w:sz w:val="22"/>
          <w:szCs w:val="22"/>
        </w:rPr>
        <w:drawing>
          <wp:anchor distT="0" distB="0" distL="114300" distR="114300" simplePos="0" relativeHeight="251693056" behindDoc="0" locked="0" layoutInCell="0" allowOverlap="1">
            <wp:simplePos x="0" y="0"/>
            <wp:positionH relativeFrom="margin">
              <wp:posOffset>3669450</wp:posOffset>
            </wp:positionH>
            <wp:positionV relativeFrom="paragraph">
              <wp:posOffset>127683</wp:posOffset>
            </wp:positionV>
            <wp:extent cx="1371600" cy="1386840"/>
            <wp:effectExtent l="0" t="0" r="0" b="0"/>
            <wp:wrapNone/>
            <wp:docPr id="6" name="图片模式6" descr="图章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模式6" descr="图章hong"/>
                    <pic:cNvPicPr>
                      <a:picLocks noChangeAspect="1"/>
                    </pic:cNvPicPr>
                  </pic:nvPicPr>
                  <pic:blipFill>
                    <a:blip r:embed="rId11" cstate="print"/>
                    <a:stretch>
                      <a:fillRect/>
                    </a:stretch>
                  </pic:blipFill>
                  <pic:spPr>
                    <a:xfrm>
                      <a:off x="0" y="0"/>
                      <a:ext cx="1371600" cy="1386840"/>
                    </a:xfrm>
                    <a:prstGeom prst="rect">
                      <a:avLst/>
                    </a:prstGeom>
                    <a:noFill/>
                    <a:ln>
                      <a:noFill/>
                    </a:ln>
                  </pic:spPr>
                </pic:pic>
              </a:graphicData>
            </a:graphic>
          </wp:anchor>
        </w:drawing>
      </w:r>
    </w:p>
    <w:p w:rsidR="00E60564" w:rsidRDefault="00E60564">
      <w:pPr>
        <w:tabs>
          <w:tab w:val="left" w:pos="5551"/>
        </w:tabs>
        <w:spacing w:line="180" w:lineRule="atLeast"/>
        <w:ind w:left="6840" w:hangingChars="2850" w:hanging="6840"/>
        <w:rPr>
          <w:kern w:val="1"/>
          <w:lang w:val="zh-TW"/>
        </w:rPr>
      </w:pPr>
    </w:p>
    <w:p w:rsidR="00E84FFF" w:rsidRDefault="00E84FFF">
      <w:pPr>
        <w:tabs>
          <w:tab w:val="left" w:pos="5551"/>
        </w:tabs>
        <w:spacing w:line="180" w:lineRule="atLeast"/>
        <w:ind w:left="6840" w:hangingChars="2850" w:hanging="6840"/>
        <w:rPr>
          <w:kern w:val="1"/>
          <w:lang w:val="zh-TW"/>
        </w:rPr>
      </w:pPr>
    </w:p>
    <w:p w:rsidR="00E60564" w:rsidRDefault="00E60564">
      <w:pPr>
        <w:tabs>
          <w:tab w:val="left" w:pos="5551"/>
        </w:tabs>
        <w:spacing w:line="180" w:lineRule="atLeast"/>
        <w:ind w:left="6840" w:hangingChars="2850" w:hanging="6840"/>
        <w:rPr>
          <w:kern w:val="1"/>
          <w:lang w:val="zh-TW"/>
        </w:rPr>
      </w:pPr>
    </w:p>
    <w:p w:rsidR="00143B6D" w:rsidRDefault="00143B6D" w:rsidP="009B71CD">
      <w:pPr>
        <w:tabs>
          <w:tab w:val="left" w:pos="5551"/>
        </w:tabs>
        <w:spacing w:line="180" w:lineRule="atLeast"/>
        <w:rPr>
          <w:kern w:val="1"/>
          <w:lang w:val="zh-TW"/>
        </w:rPr>
      </w:pPr>
    </w:p>
    <w:p w:rsidR="00143B6D" w:rsidRDefault="00143B6D">
      <w:pPr>
        <w:tabs>
          <w:tab w:val="left" w:pos="5551"/>
        </w:tabs>
        <w:spacing w:line="180" w:lineRule="atLeast"/>
        <w:ind w:left="6840" w:hangingChars="2850" w:hanging="6840"/>
        <w:rPr>
          <w:kern w:val="1"/>
          <w:lang w:val="zh-TW"/>
        </w:rPr>
      </w:pPr>
    </w:p>
    <w:p w:rsidR="002F7C2A" w:rsidRPr="0028504C" w:rsidRDefault="00FA7258" w:rsidP="00D26FF8">
      <w:pPr>
        <w:tabs>
          <w:tab w:val="left" w:pos="5551"/>
        </w:tabs>
        <w:spacing w:line="360" w:lineRule="auto"/>
        <w:ind w:leftChars="2600" w:left="6240"/>
        <w:rPr>
          <w:kern w:val="1"/>
        </w:rPr>
      </w:pPr>
      <w:r>
        <w:rPr>
          <w:kern w:val="1"/>
          <w:lang w:val="zh-TW"/>
        </w:rPr>
        <w:t>中国水泥网</w:t>
      </w:r>
      <w:r>
        <w:rPr>
          <w:rFonts w:ascii="Songti SC Regular" w:hAnsi="Songti SC Regular"/>
          <w:kern w:val="1"/>
          <w:lang w:val="zh-CN"/>
        </w:rPr>
        <w:t xml:space="preserve">                                                                                                                                                                                                                           </w:t>
      </w:r>
      <w:r w:rsidR="00150113">
        <w:rPr>
          <w:rFonts w:ascii="Songti SC Regular" w:hAnsi="Songti SC Regular"/>
          <w:kern w:val="1"/>
          <w:lang w:val="zh-CN"/>
        </w:rPr>
        <w:t xml:space="preserve">                                            </w:t>
      </w:r>
      <w:r w:rsidRPr="00D26FF8">
        <w:rPr>
          <w:kern w:val="1"/>
        </w:rPr>
        <w:t>20</w:t>
      </w:r>
      <w:r w:rsidRPr="00D26FF8">
        <w:rPr>
          <w:rFonts w:hint="eastAsia"/>
          <w:kern w:val="1"/>
        </w:rPr>
        <w:t>20</w:t>
      </w:r>
      <w:r>
        <w:rPr>
          <w:kern w:val="1"/>
          <w:lang w:val="zh-TW"/>
        </w:rPr>
        <w:t>年</w:t>
      </w:r>
      <w:r>
        <w:rPr>
          <w:rFonts w:hint="eastAsia"/>
          <w:kern w:val="1"/>
        </w:rPr>
        <w:t>7</w:t>
      </w:r>
      <w:r>
        <w:rPr>
          <w:kern w:val="1"/>
          <w:lang w:val="zh-TW"/>
        </w:rPr>
        <w:t>月</w:t>
      </w:r>
    </w:p>
    <w:p w:rsidR="006475B7" w:rsidRDefault="006475B7" w:rsidP="00682ED6">
      <w:pPr>
        <w:pStyle w:val="Default"/>
        <w:spacing w:line="276" w:lineRule="auto"/>
        <w:rPr>
          <w:sz w:val="23"/>
          <w:szCs w:val="23"/>
          <w:lang w:val="zh-TW"/>
        </w:rPr>
      </w:pPr>
    </w:p>
    <w:p w:rsidR="00EC71C9" w:rsidRDefault="00EC71C9" w:rsidP="00DA5935">
      <w:pPr>
        <w:pStyle w:val="Default"/>
        <w:spacing w:line="276" w:lineRule="auto"/>
        <w:ind w:leftChars="-236" w:left="-566"/>
        <w:rPr>
          <w:sz w:val="23"/>
          <w:szCs w:val="23"/>
          <w:lang w:val="zh-TW"/>
        </w:rPr>
      </w:pPr>
    </w:p>
    <w:p w:rsidR="001B638A" w:rsidRDefault="001B638A" w:rsidP="00DA5935">
      <w:pPr>
        <w:pStyle w:val="Default"/>
        <w:spacing w:line="276" w:lineRule="auto"/>
        <w:ind w:leftChars="-236" w:left="-566"/>
        <w:rPr>
          <w:sz w:val="23"/>
          <w:szCs w:val="23"/>
          <w:lang w:val="zh-TW"/>
        </w:rPr>
      </w:pPr>
    </w:p>
    <w:p w:rsidR="00405A38" w:rsidRDefault="00FA7258" w:rsidP="00DA5935">
      <w:pPr>
        <w:pStyle w:val="Default"/>
        <w:spacing w:line="276" w:lineRule="auto"/>
        <w:ind w:leftChars="-236" w:left="-566"/>
        <w:rPr>
          <w:rFonts w:ascii="Songti SC Bold" w:hAnsi="Songti SC Bold" w:cs="Songti SC Bold"/>
          <w:sz w:val="23"/>
          <w:szCs w:val="23"/>
        </w:rPr>
      </w:pPr>
      <w:r>
        <w:rPr>
          <w:rFonts w:hint="eastAsia"/>
          <w:sz w:val="23"/>
          <w:szCs w:val="23"/>
          <w:lang w:val="zh-TW"/>
        </w:rPr>
        <w:t>附件：</w:t>
      </w:r>
      <w:r>
        <w:rPr>
          <w:rFonts w:ascii="Songti SC Bold" w:hAnsi="Songti SC Bold" w:cs="Songti SC Bold"/>
          <w:sz w:val="23"/>
          <w:szCs w:val="23"/>
        </w:rPr>
        <w:t xml:space="preserve"> </w:t>
      </w:r>
    </w:p>
    <w:p w:rsidR="006475B7" w:rsidRPr="00935954" w:rsidRDefault="006475B7" w:rsidP="00DA5935">
      <w:pPr>
        <w:pStyle w:val="Default"/>
        <w:spacing w:line="276" w:lineRule="auto"/>
        <w:ind w:leftChars="-236" w:left="-566"/>
        <w:rPr>
          <w:rFonts w:ascii="Songti SC Bold" w:hAnsi="Songti SC Bold" w:cs="Songti SC Bold"/>
          <w:sz w:val="23"/>
          <w:szCs w:val="23"/>
        </w:rPr>
      </w:pPr>
    </w:p>
    <w:p w:rsidR="002F7C2A" w:rsidRDefault="00FA7258">
      <w:pPr>
        <w:snapToGrid w:val="0"/>
        <w:spacing w:line="360" w:lineRule="auto"/>
        <w:jc w:val="center"/>
        <w:rPr>
          <w:rFonts w:ascii="黑体" w:eastAsia="黑体" w:hAnsi="黑体"/>
          <w:b/>
          <w:bCs/>
          <w:spacing w:val="-18"/>
          <w:sz w:val="44"/>
          <w:szCs w:val="40"/>
        </w:rPr>
      </w:pPr>
      <w:r w:rsidRPr="00DE032D">
        <w:rPr>
          <w:rFonts w:hint="eastAsia"/>
          <w:b/>
          <w:kern w:val="1"/>
          <w:sz w:val="44"/>
          <w:szCs w:val="36"/>
        </w:rPr>
        <w:t>2020中国水泥行业超洁净排放技术交流大会</w:t>
      </w:r>
      <w:r w:rsidRPr="00E60564">
        <w:rPr>
          <w:rFonts w:ascii="黑体" w:eastAsia="黑体" w:hAnsi="黑体" w:hint="eastAsia"/>
          <w:b/>
          <w:bCs/>
          <w:sz w:val="44"/>
          <w:szCs w:val="44"/>
        </w:rPr>
        <w:t>参会回执</w:t>
      </w:r>
    </w:p>
    <w:tbl>
      <w:tblPr>
        <w:tblW w:w="99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98"/>
        <w:gridCol w:w="862"/>
        <w:gridCol w:w="2380"/>
        <w:gridCol w:w="1352"/>
        <w:gridCol w:w="1660"/>
        <w:gridCol w:w="2287"/>
      </w:tblGrid>
      <w:tr w:rsidR="002F7C2A">
        <w:trPr>
          <w:trHeight w:val="738"/>
          <w:jc w:val="center"/>
        </w:trPr>
        <w:tc>
          <w:tcPr>
            <w:tcW w:w="1398" w:type="dxa"/>
            <w:tcMar>
              <w:top w:w="0" w:type="dxa"/>
              <w:left w:w="108" w:type="dxa"/>
              <w:bottom w:w="0" w:type="dxa"/>
              <w:right w:w="108" w:type="dxa"/>
            </w:tcMar>
            <w:vAlign w:val="center"/>
          </w:tcPr>
          <w:p w:rsidR="002F7C2A" w:rsidRDefault="00FA7258">
            <w:pPr>
              <w:jc w:val="center"/>
              <w:rPr>
                <w:szCs w:val="21"/>
              </w:rPr>
            </w:pPr>
            <w:r>
              <w:rPr>
                <w:rFonts w:hint="eastAsia"/>
                <w:szCs w:val="21"/>
              </w:rPr>
              <w:t>单位名称</w:t>
            </w:r>
          </w:p>
        </w:tc>
        <w:tc>
          <w:tcPr>
            <w:tcW w:w="8541" w:type="dxa"/>
            <w:gridSpan w:val="5"/>
            <w:tcMar>
              <w:top w:w="0" w:type="dxa"/>
              <w:left w:w="108" w:type="dxa"/>
              <w:bottom w:w="0" w:type="dxa"/>
              <w:right w:w="108" w:type="dxa"/>
            </w:tcMar>
            <w:vAlign w:val="center"/>
          </w:tcPr>
          <w:p w:rsidR="002F7C2A" w:rsidRDefault="002F7C2A">
            <w:pPr>
              <w:rPr>
                <w:szCs w:val="21"/>
              </w:rPr>
            </w:pPr>
          </w:p>
        </w:tc>
      </w:tr>
      <w:tr w:rsidR="002F7C2A" w:rsidTr="00AF287B">
        <w:trPr>
          <w:trHeight w:val="748"/>
          <w:jc w:val="center"/>
        </w:trPr>
        <w:tc>
          <w:tcPr>
            <w:tcW w:w="1398" w:type="dxa"/>
            <w:tcMar>
              <w:top w:w="0" w:type="dxa"/>
              <w:left w:w="108" w:type="dxa"/>
              <w:bottom w:w="0" w:type="dxa"/>
              <w:right w:w="108" w:type="dxa"/>
            </w:tcMar>
            <w:vAlign w:val="center"/>
          </w:tcPr>
          <w:p w:rsidR="002F7C2A" w:rsidRDefault="00FA7258">
            <w:pPr>
              <w:jc w:val="center"/>
              <w:rPr>
                <w:szCs w:val="21"/>
              </w:rPr>
            </w:pPr>
            <w:r>
              <w:rPr>
                <w:rFonts w:hint="eastAsia"/>
                <w:szCs w:val="21"/>
              </w:rPr>
              <w:t>联 系 人</w:t>
            </w:r>
          </w:p>
        </w:tc>
        <w:tc>
          <w:tcPr>
            <w:tcW w:w="3242" w:type="dxa"/>
            <w:gridSpan w:val="2"/>
            <w:tcMar>
              <w:top w:w="0" w:type="dxa"/>
              <w:left w:w="108" w:type="dxa"/>
              <w:bottom w:w="0" w:type="dxa"/>
              <w:right w:w="108" w:type="dxa"/>
            </w:tcMar>
            <w:vAlign w:val="center"/>
          </w:tcPr>
          <w:p w:rsidR="002F7C2A" w:rsidRDefault="002F7C2A">
            <w:pPr>
              <w:rPr>
                <w:szCs w:val="21"/>
              </w:rPr>
            </w:pPr>
          </w:p>
        </w:tc>
        <w:tc>
          <w:tcPr>
            <w:tcW w:w="1352" w:type="dxa"/>
            <w:tcMar>
              <w:top w:w="0" w:type="dxa"/>
              <w:left w:w="108" w:type="dxa"/>
              <w:bottom w:w="0" w:type="dxa"/>
              <w:right w:w="108" w:type="dxa"/>
            </w:tcMar>
            <w:vAlign w:val="center"/>
          </w:tcPr>
          <w:p w:rsidR="002F7C2A" w:rsidRDefault="00FA7258">
            <w:pPr>
              <w:jc w:val="center"/>
              <w:rPr>
                <w:szCs w:val="21"/>
              </w:rPr>
            </w:pPr>
            <w:r>
              <w:rPr>
                <w:rFonts w:hint="eastAsia"/>
                <w:szCs w:val="21"/>
              </w:rPr>
              <w:t xml:space="preserve">电 </w:t>
            </w:r>
            <w:r>
              <w:rPr>
                <w:szCs w:val="21"/>
              </w:rPr>
              <w:t xml:space="preserve"> </w:t>
            </w:r>
            <w:r>
              <w:rPr>
                <w:rFonts w:hint="eastAsia"/>
                <w:szCs w:val="21"/>
              </w:rPr>
              <w:t>话</w:t>
            </w:r>
          </w:p>
        </w:tc>
        <w:tc>
          <w:tcPr>
            <w:tcW w:w="3947" w:type="dxa"/>
            <w:gridSpan w:val="2"/>
            <w:tcMar>
              <w:top w:w="0" w:type="dxa"/>
              <w:left w:w="108" w:type="dxa"/>
              <w:bottom w:w="0" w:type="dxa"/>
              <w:right w:w="108" w:type="dxa"/>
            </w:tcMar>
            <w:vAlign w:val="center"/>
          </w:tcPr>
          <w:p w:rsidR="002F7C2A" w:rsidRDefault="002F7C2A">
            <w:pPr>
              <w:rPr>
                <w:szCs w:val="21"/>
              </w:rPr>
            </w:pPr>
          </w:p>
        </w:tc>
      </w:tr>
      <w:tr w:rsidR="002F7C2A">
        <w:trPr>
          <w:trHeight w:val="507"/>
          <w:jc w:val="center"/>
        </w:trPr>
        <w:tc>
          <w:tcPr>
            <w:tcW w:w="1398" w:type="dxa"/>
            <w:tcMar>
              <w:top w:w="0" w:type="dxa"/>
              <w:left w:w="108" w:type="dxa"/>
              <w:bottom w:w="0" w:type="dxa"/>
              <w:right w:w="108" w:type="dxa"/>
            </w:tcMar>
            <w:vAlign w:val="center"/>
          </w:tcPr>
          <w:p w:rsidR="002F7C2A" w:rsidRDefault="00FA7258">
            <w:pPr>
              <w:jc w:val="center"/>
              <w:rPr>
                <w:szCs w:val="21"/>
              </w:rPr>
            </w:pPr>
            <w:r>
              <w:rPr>
                <w:rFonts w:hint="eastAsia"/>
                <w:szCs w:val="21"/>
              </w:rPr>
              <w:t>姓    名</w:t>
            </w:r>
          </w:p>
        </w:tc>
        <w:tc>
          <w:tcPr>
            <w:tcW w:w="862" w:type="dxa"/>
            <w:tcMar>
              <w:top w:w="0" w:type="dxa"/>
              <w:left w:w="108" w:type="dxa"/>
              <w:bottom w:w="0" w:type="dxa"/>
              <w:right w:w="108" w:type="dxa"/>
            </w:tcMar>
            <w:vAlign w:val="center"/>
          </w:tcPr>
          <w:p w:rsidR="002F7C2A" w:rsidRDefault="00FA7258">
            <w:pPr>
              <w:jc w:val="center"/>
              <w:rPr>
                <w:szCs w:val="21"/>
              </w:rPr>
            </w:pPr>
            <w:r>
              <w:rPr>
                <w:rFonts w:hint="eastAsia"/>
                <w:szCs w:val="21"/>
              </w:rPr>
              <w:t>性别</w:t>
            </w:r>
          </w:p>
        </w:tc>
        <w:tc>
          <w:tcPr>
            <w:tcW w:w="2380" w:type="dxa"/>
            <w:tcMar>
              <w:top w:w="0" w:type="dxa"/>
              <w:left w:w="108" w:type="dxa"/>
              <w:bottom w:w="0" w:type="dxa"/>
              <w:right w:w="108" w:type="dxa"/>
            </w:tcMar>
            <w:vAlign w:val="center"/>
          </w:tcPr>
          <w:p w:rsidR="002F7C2A" w:rsidRDefault="00FA7258">
            <w:pPr>
              <w:jc w:val="center"/>
              <w:rPr>
                <w:szCs w:val="21"/>
              </w:rPr>
            </w:pPr>
            <w:r>
              <w:rPr>
                <w:rFonts w:hint="eastAsia"/>
                <w:szCs w:val="21"/>
              </w:rPr>
              <w:t>部门</w:t>
            </w:r>
            <w:r>
              <w:rPr>
                <w:szCs w:val="21"/>
              </w:rPr>
              <w:t>/</w:t>
            </w:r>
            <w:r>
              <w:rPr>
                <w:rFonts w:hint="eastAsia"/>
                <w:szCs w:val="21"/>
              </w:rPr>
              <w:t>职务</w:t>
            </w:r>
          </w:p>
        </w:tc>
        <w:tc>
          <w:tcPr>
            <w:tcW w:w="3012" w:type="dxa"/>
            <w:gridSpan w:val="2"/>
            <w:tcMar>
              <w:top w:w="0" w:type="dxa"/>
              <w:left w:w="108" w:type="dxa"/>
              <w:bottom w:w="0" w:type="dxa"/>
              <w:right w:w="108" w:type="dxa"/>
            </w:tcMar>
            <w:vAlign w:val="center"/>
          </w:tcPr>
          <w:p w:rsidR="002F7C2A" w:rsidRDefault="00FA7258">
            <w:pPr>
              <w:jc w:val="center"/>
              <w:rPr>
                <w:szCs w:val="21"/>
              </w:rPr>
            </w:pPr>
            <w:r>
              <w:rPr>
                <w:rFonts w:hint="eastAsia"/>
                <w:szCs w:val="21"/>
              </w:rPr>
              <w:t>手  机</w:t>
            </w:r>
          </w:p>
        </w:tc>
        <w:tc>
          <w:tcPr>
            <w:tcW w:w="2287" w:type="dxa"/>
            <w:tcMar>
              <w:top w:w="0" w:type="dxa"/>
              <w:left w:w="108" w:type="dxa"/>
              <w:bottom w:w="0" w:type="dxa"/>
              <w:right w:w="108" w:type="dxa"/>
            </w:tcMar>
            <w:vAlign w:val="center"/>
          </w:tcPr>
          <w:p w:rsidR="002F7C2A" w:rsidRDefault="00FA7258">
            <w:pPr>
              <w:jc w:val="center"/>
              <w:rPr>
                <w:szCs w:val="21"/>
              </w:rPr>
            </w:pPr>
            <w:r>
              <w:rPr>
                <w:rFonts w:hint="eastAsia"/>
                <w:szCs w:val="21"/>
              </w:rPr>
              <w:t>住宿（单/标间）</w:t>
            </w:r>
          </w:p>
        </w:tc>
      </w:tr>
      <w:tr w:rsidR="002F7C2A">
        <w:trPr>
          <w:trHeight w:val="712"/>
          <w:jc w:val="center"/>
        </w:trPr>
        <w:tc>
          <w:tcPr>
            <w:tcW w:w="1398" w:type="dxa"/>
            <w:tcMar>
              <w:top w:w="0" w:type="dxa"/>
              <w:left w:w="108" w:type="dxa"/>
              <w:bottom w:w="0" w:type="dxa"/>
              <w:right w:w="108" w:type="dxa"/>
            </w:tcMar>
            <w:vAlign w:val="center"/>
          </w:tcPr>
          <w:p w:rsidR="002F7C2A" w:rsidRDefault="002F7C2A">
            <w:pPr>
              <w:jc w:val="center"/>
              <w:rPr>
                <w:szCs w:val="21"/>
              </w:rPr>
            </w:pPr>
          </w:p>
        </w:tc>
        <w:tc>
          <w:tcPr>
            <w:tcW w:w="862" w:type="dxa"/>
            <w:tcMar>
              <w:top w:w="0" w:type="dxa"/>
              <w:left w:w="108" w:type="dxa"/>
              <w:bottom w:w="0" w:type="dxa"/>
              <w:right w:w="108" w:type="dxa"/>
            </w:tcMar>
            <w:vAlign w:val="center"/>
          </w:tcPr>
          <w:p w:rsidR="002F7C2A" w:rsidRDefault="002F7C2A">
            <w:pPr>
              <w:jc w:val="center"/>
              <w:rPr>
                <w:szCs w:val="21"/>
              </w:rPr>
            </w:pPr>
          </w:p>
        </w:tc>
        <w:tc>
          <w:tcPr>
            <w:tcW w:w="2380" w:type="dxa"/>
            <w:tcMar>
              <w:top w:w="0" w:type="dxa"/>
              <w:left w:w="108" w:type="dxa"/>
              <w:bottom w:w="0" w:type="dxa"/>
              <w:right w:w="108" w:type="dxa"/>
            </w:tcMar>
            <w:vAlign w:val="center"/>
          </w:tcPr>
          <w:p w:rsidR="002F7C2A" w:rsidRDefault="002F7C2A">
            <w:pPr>
              <w:jc w:val="center"/>
              <w:rPr>
                <w:szCs w:val="21"/>
              </w:rPr>
            </w:pPr>
          </w:p>
        </w:tc>
        <w:tc>
          <w:tcPr>
            <w:tcW w:w="3012" w:type="dxa"/>
            <w:gridSpan w:val="2"/>
            <w:tcMar>
              <w:top w:w="0" w:type="dxa"/>
              <w:left w:w="108" w:type="dxa"/>
              <w:bottom w:w="0" w:type="dxa"/>
              <w:right w:w="108" w:type="dxa"/>
            </w:tcMar>
            <w:vAlign w:val="center"/>
          </w:tcPr>
          <w:p w:rsidR="002F7C2A" w:rsidRDefault="002F7C2A">
            <w:pPr>
              <w:jc w:val="center"/>
              <w:rPr>
                <w:szCs w:val="21"/>
              </w:rPr>
            </w:pPr>
          </w:p>
        </w:tc>
        <w:tc>
          <w:tcPr>
            <w:tcW w:w="2287" w:type="dxa"/>
            <w:tcMar>
              <w:top w:w="0" w:type="dxa"/>
              <w:left w:w="108" w:type="dxa"/>
              <w:bottom w:w="0" w:type="dxa"/>
              <w:right w:w="108" w:type="dxa"/>
            </w:tcMar>
            <w:vAlign w:val="center"/>
          </w:tcPr>
          <w:p w:rsidR="002F7C2A" w:rsidRDefault="002F7C2A">
            <w:pPr>
              <w:jc w:val="center"/>
              <w:rPr>
                <w:szCs w:val="21"/>
              </w:rPr>
            </w:pPr>
          </w:p>
        </w:tc>
      </w:tr>
      <w:tr w:rsidR="002F7C2A">
        <w:trPr>
          <w:trHeight w:val="724"/>
          <w:jc w:val="center"/>
        </w:trPr>
        <w:tc>
          <w:tcPr>
            <w:tcW w:w="1398" w:type="dxa"/>
            <w:tcMar>
              <w:top w:w="0" w:type="dxa"/>
              <w:left w:w="108" w:type="dxa"/>
              <w:bottom w:w="0" w:type="dxa"/>
              <w:right w:w="108" w:type="dxa"/>
            </w:tcMar>
            <w:vAlign w:val="center"/>
          </w:tcPr>
          <w:p w:rsidR="002F7C2A" w:rsidRDefault="002F7C2A">
            <w:pPr>
              <w:jc w:val="center"/>
              <w:rPr>
                <w:szCs w:val="21"/>
              </w:rPr>
            </w:pPr>
          </w:p>
        </w:tc>
        <w:tc>
          <w:tcPr>
            <w:tcW w:w="862" w:type="dxa"/>
            <w:tcMar>
              <w:top w:w="0" w:type="dxa"/>
              <w:left w:w="108" w:type="dxa"/>
              <w:bottom w:w="0" w:type="dxa"/>
              <w:right w:w="108" w:type="dxa"/>
            </w:tcMar>
            <w:vAlign w:val="center"/>
          </w:tcPr>
          <w:p w:rsidR="002F7C2A" w:rsidRDefault="002F7C2A">
            <w:pPr>
              <w:jc w:val="center"/>
              <w:rPr>
                <w:szCs w:val="21"/>
              </w:rPr>
            </w:pPr>
          </w:p>
        </w:tc>
        <w:tc>
          <w:tcPr>
            <w:tcW w:w="2380" w:type="dxa"/>
            <w:tcMar>
              <w:top w:w="0" w:type="dxa"/>
              <w:left w:w="108" w:type="dxa"/>
              <w:bottom w:w="0" w:type="dxa"/>
              <w:right w:w="108" w:type="dxa"/>
            </w:tcMar>
            <w:vAlign w:val="center"/>
          </w:tcPr>
          <w:p w:rsidR="002F7C2A" w:rsidRDefault="002F7C2A">
            <w:pPr>
              <w:jc w:val="center"/>
              <w:rPr>
                <w:szCs w:val="21"/>
              </w:rPr>
            </w:pPr>
          </w:p>
        </w:tc>
        <w:tc>
          <w:tcPr>
            <w:tcW w:w="3012" w:type="dxa"/>
            <w:gridSpan w:val="2"/>
            <w:tcMar>
              <w:top w:w="0" w:type="dxa"/>
              <w:left w:w="108" w:type="dxa"/>
              <w:bottom w:w="0" w:type="dxa"/>
              <w:right w:w="108" w:type="dxa"/>
            </w:tcMar>
            <w:vAlign w:val="center"/>
          </w:tcPr>
          <w:p w:rsidR="002F7C2A" w:rsidRDefault="002F7C2A">
            <w:pPr>
              <w:jc w:val="center"/>
              <w:rPr>
                <w:szCs w:val="21"/>
              </w:rPr>
            </w:pPr>
          </w:p>
        </w:tc>
        <w:tc>
          <w:tcPr>
            <w:tcW w:w="2287" w:type="dxa"/>
            <w:tcMar>
              <w:top w:w="0" w:type="dxa"/>
              <w:left w:w="108" w:type="dxa"/>
              <w:bottom w:w="0" w:type="dxa"/>
              <w:right w:w="108" w:type="dxa"/>
            </w:tcMar>
            <w:vAlign w:val="center"/>
          </w:tcPr>
          <w:p w:rsidR="002F7C2A" w:rsidRDefault="002F7C2A">
            <w:pPr>
              <w:jc w:val="center"/>
              <w:rPr>
                <w:szCs w:val="21"/>
              </w:rPr>
            </w:pPr>
          </w:p>
        </w:tc>
      </w:tr>
      <w:tr w:rsidR="002F7C2A">
        <w:trPr>
          <w:trHeight w:val="724"/>
          <w:jc w:val="center"/>
        </w:trPr>
        <w:tc>
          <w:tcPr>
            <w:tcW w:w="1398" w:type="dxa"/>
            <w:tcMar>
              <w:top w:w="0" w:type="dxa"/>
              <w:left w:w="108" w:type="dxa"/>
              <w:bottom w:w="0" w:type="dxa"/>
              <w:right w:w="108" w:type="dxa"/>
            </w:tcMar>
            <w:vAlign w:val="center"/>
          </w:tcPr>
          <w:p w:rsidR="002F7C2A" w:rsidRDefault="002F7C2A">
            <w:pPr>
              <w:jc w:val="center"/>
              <w:rPr>
                <w:szCs w:val="21"/>
              </w:rPr>
            </w:pPr>
          </w:p>
        </w:tc>
        <w:tc>
          <w:tcPr>
            <w:tcW w:w="862" w:type="dxa"/>
            <w:tcMar>
              <w:top w:w="0" w:type="dxa"/>
              <w:left w:w="108" w:type="dxa"/>
              <w:bottom w:w="0" w:type="dxa"/>
              <w:right w:w="108" w:type="dxa"/>
            </w:tcMar>
            <w:vAlign w:val="center"/>
          </w:tcPr>
          <w:p w:rsidR="002F7C2A" w:rsidRDefault="002F7C2A">
            <w:pPr>
              <w:jc w:val="center"/>
              <w:rPr>
                <w:szCs w:val="21"/>
              </w:rPr>
            </w:pPr>
          </w:p>
        </w:tc>
        <w:tc>
          <w:tcPr>
            <w:tcW w:w="2380" w:type="dxa"/>
            <w:tcMar>
              <w:top w:w="0" w:type="dxa"/>
              <w:left w:w="108" w:type="dxa"/>
              <w:bottom w:w="0" w:type="dxa"/>
              <w:right w:w="108" w:type="dxa"/>
            </w:tcMar>
            <w:vAlign w:val="center"/>
          </w:tcPr>
          <w:p w:rsidR="002F7C2A" w:rsidRDefault="002F7C2A">
            <w:pPr>
              <w:jc w:val="center"/>
              <w:rPr>
                <w:szCs w:val="21"/>
              </w:rPr>
            </w:pPr>
          </w:p>
        </w:tc>
        <w:tc>
          <w:tcPr>
            <w:tcW w:w="3012" w:type="dxa"/>
            <w:gridSpan w:val="2"/>
            <w:tcMar>
              <w:top w:w="0" w:type="dxa"/>
              <w:left w:w="108" w:type="dxa"/>
              <w:bottom w:w="0" w:type="dxa"/>
              <w:right w:w="108" w:type="dxa"/>
            </w:tcMar>
            <w:vAlign w:val="center"/>
          </w:tcPr>
          <w:p w:rsidR="002F7C2A" w:rsidRDefault="002F7C2A">
            <w:pPr>
              <w:jc w:val="center"/>
              <w:rPr>
                <w:szCs w:val="21"/>
              </w:rPr>
            </w:pPr>
          </w:p>
        </w:tc>
        <w:tc>
          <w:tcPr>
            <w:tcW w:w="2287" w:type="dxa"/>
            <w:tcMar>
              <w:top w:w="0" w:type="dxa"/>
              <w:left w:w="108" w:type="dxa"/>
              <w:bottom w:w="0" w:type="dxa"/>
              <w:right w:w="108" w:type="dxa"/>
            </w:tcMar>
            <w:vAlign w:val="center"/>
          </w:tcPr>
          <w:p w:rsidR="002F7C2A" w:rsidRDefault="002F7C2A">
            <w:pPr>
              <w:jc w:val="center"/>
              <w:rPr>
                <w:szCs w:val="21"/>
              </w:rPr>
            </w:pPr>
          </w:p>
        </w:tc>
      </w:tr>
      <w:tr w:rsidR="002F7C2A">
        <w:trPr>
          <w:trHeight w:val="681"/>
          <w:jc w:val="center"/>
        </w:trPr>
        <w:tc>
          <w:tcPr>
            <w:tcW w:w="1398" w:type="dxa"/>
            <w:tcMar>
              <w:top w:w="0" w:type="dxa"/>
              <w:left w:w="108" w:type="dxa"/>
              <w:bottom w:w="0" w:type="dxa"/>
              <w:right w:w="108" w:type="dxa"/>
            </w:tcMar>
            <w:vAlign w:val="center"/>
          </w:tcPr>
          <w:p w:rsidR="002F7C2A" w:rsidRDefault="002F7C2A">
            <w:pPr>
              <w:jc w:val="center"/>
              <w:rPr>
                <w:szCs w:val="21"/>
              </w:rPr>
            </w:pPr>
          </w:p>
        </w:tc>
        <w:tc>
          <w:tcPr>
            <w:tcW w:w="862" w:type="dxa"/>
            <w:tcMar>
              <w:top w:w="0" w:type="dxa"/>
              <w:left w:w="108" w:type="dxa"/>
              <w:bottom w:w="0" w:type="dxa"/>
              <w:right w:w="108" w:type="dxa"/>
            </w:tcMar>
            <w:vAlign w:val="center"/>
          </w:tcPr>
          <w:p w:rsidR="002F7C2A" w:rsidRDefault="002F7C2A">
            <w:pPr>
              <w:jc w:val="center"/>
              <w:rPr>
                <w:szCs w:val="21"/>
              </w:rPr>
            </w:pPr>
          </w:p>
        </w:tc>
        <w:tc>
          <w:tcPr>
            <w:tcW w:w="2380" w:type="dxa"/>
            <w:tcMar>
              <w:top w:w="0" w:type="dxa"/>
              <w:left w:w="108" w:type="dxa"/>
              <w:bottom w:w="0" w:type="dxa"/>
              <w:right w:w="108" w:type="dxa"/>
            </w:tcMar>
            <w:vAlign w:val="center"/>
          </w:tcPr>
          <w:p w:rsidR="002F7C2A" w:rsidRDefault="002F7C2A">
            <w:pPr>
              <w:jc w:val="center"/>
              <w:rPr>
                <w:szCs w:val="21"/>
              </w:rPr>
            </w:pPr>
          </w:p>
        </w:tc>
        <w:tc>
          <w:tcPr>
            <w:tcW w:w="3012" w:type="dxa"/>
            <w:gridSpan w:val="2"/>
            <w:tcMar>
              <w:top w:w="0" w:type="dxa"/>
              <w:left w:w="108" w:type="dxa"/>
              <w:bottom w:w="0" w:type="dxa"/>
              <w:right w:w="108" w:type="dxa"/>
            </w:tcMar>
            <w:vAlign w:val="center"/>
          </w:tcPr>
          <w:p w:rsidR="002F7C2A" w:rsidRDefault="002F7C2A">
            <w:pPr>
              <w:jc w:val="center"/>
              <w:rPr>
                <w:szCs w:val="21"/>
              </w:rPr>
            </w:pPr>
          </w:p>
        </w:tc>
        <w:tc>
          <w:tcPr>
            <w:tcW w:w="2287" w:type="dxa"/>
            <w:tcMar>
              <w:top w:w="0" w:type="dxa"/>
              <w:left w:w="108" w:type="dxa"/>
              <w:bottom w:w="0" w:type="dxa"/>
              <w:right w:w="108" w:type="dxa"/>
            </w:tcMar>
            <w:vAlign w:val="center"/>
          </w:tcPr>
          <w:p w:rsidR="002F7C2A" w:rsidRDefault="002F7C2A">
            <w:pPr>
              <w:jc w:val="center"/>
              <w:rPr>
                <w:szCs w:val="21"/>
              </w:rPr>
            </w:pPr>
          </w:p>
        </w:tc>
      </w:tr>
      <w:tr w:rsidR="002F7C2A" w:rsidTr="00AF287B">
        <w:trPr>
          <w:trHeight w:val="684"/>
          <w:jc w:val="center"/>
        </w:trPr>
        <w:tc>
          <w:tcPr>
            <w:tcW w:w="1398" w:type="dxa"/>
            <w:vAlign w:val="center"/>
          </w:tcPr>
          <w:p w:rsidR="002F7C2A" w:rsidRDefault="00FA7258">
            <w:pPr>
              <w:jc w:val="center"/>
              <w:rPr>
                <w:szCs w:val="21"/>
              </w:rPr>
            </w:pPr>
            <w:r>
              <w:rPr>
                <w:rFonts w:hint="eastAsia"/>
                <w:szCs w:val="21"/>
              </w:rPr>
              <w:t>费用总额</w:t>
            </w:r>
          </w:p>
        </w:tc>
        <w:tc>
          <w:tcPr>
            <w:tcW w:w="4594" w:type="dxa"/>
            <w:gridSpan w:val="3"/>
            <w:vAlign w:val="center"/>
          </w:tcPr>
          <w:p w:rsidR="002F7C2A" w:rsidRDefault="00FA7258" w:rsidP="00AF287B">
            <w:pPr>
              <w:wordWrap w:val="0"/>
              <w:jc w:val="right"/>
              <w:rPr>
                <w:szCs w:val="21"/>
              </w:rPr>
            </w:pPr>
            <w:r>
              <w:rPr>
                <w:rFonts w:hint="eastAsia"/>
                <w:szCs w:val="21"/>
              </w:rPr>
              <w:t xml:space="preserve">万   </w:t>
            </w:r>
            <w:r w:rsidR="00AF287B">
              <w:rPr>
                <w:szCs w:val="21"/>
              </w:rPr>
              <w:t xml:space="preserve"> </w:t>
            </w:r>
            <w:r>
              <w:rPr>
                <w:rFonts w:hint="eastAsia"/>
                <w:szCs w:val="21"/>
              </w:rPr>
              <w:t xml:space="preserve"> 仟   </w:t>
            </w:r>
            <w:r w:rsidR="00AF287B">
              <w:rPr>
                <w:szCs w:val="21"/>
              </w:rPr>
              <w:t xml:space="preserve"> </w:t>
            </w:r>
            <w:r>
              <w:rPr>
                <w:rFonts w:hint="eastAsia"/>
                <w:szCs w:val="21"/>
              </w:rPr>
              <w:t xml:space="preserve"> 佰  </w:t>
            </w:r>
            <w:r w:rsidR="00AF287B">
              <w:rPr>
                <w:szCs w:val="21"/>
              </w:rPr>
              <w:t xml:space="preserve"> </w:t>
            </w:r>
            <w:r>
              <w:rPr>
                <w:rFonts w:hint="eastAsia"/>
                <w:szCs w:val="21"/>
              </w:rPr>
              <w:t xml:space="preserve">  拾  </w:t>
            </w:r>
            <w:r w:rsidR="00AF287B">
              <w:rPr>
                <w:szCs w:val="21"/>
              </w:rPr>
              <w:t xml:space="preserve"> </w:t>
            </w:r>
            <w:r>
              <w:rPr>
                <w:rFonts w:hint="eastAsia"/>
                <w:szCs w:val="21"/>
              </w:rPr>
              <w:t xml:space="preserve">  元整</w:t>
            </w:r>
            <w:r w:rsidR="00AF287B">
              <w:rPr>
                <w:rFonts w:hint="eastAsia"/>
                <w:szCs w:val="21"/>
              </w:rPr>
              <w:t xml:space="preserve"> </w:t>
            </w:r>
          </w:p>
        </w:tc>
        <w:tc>
          <w:tcPr>
            <w:tcW w:w="1660" w:type="dxa"/>
            <w:tcMar>
              <w:top w:w="0" w:type="dxa"/>
              <w:left w:w="108" w:type="dxa"/>
              <w:bottom w:w="0" w:type="dxa"/>
              <w:right w:w="108" w:type="dxa"/>
            </w:tcMar>
            <w:vAlign w:val="center"/>
          </w:tcPr>
          <w:p w:rsidR="002F7C2A" w:rsidRDefault="00FA7258">
            <w:pPr>
              <w:rPr>
                <w:szCs w:val="21"/>
              </w:rPr>
            </w:pPr>
            <w:r>
              <w:rPr>
                <w:rFonts w:hint="eastAsia"/>
                <w:szCs w:val="21"/>
              </w:rPr>
              <w:t>小</w:t>
            </w:r>
            <w:r w:rsidR="00AF287B">
              <w:rPr>
                <w:rFonts w:hint="eastAsia"/>
                <w:szCs w:val="21"/>
              </w:rPr>
              <w:t xml:space="preserve"> </w:t>
            </w:r>
            <w:r w:rsidR="00AF287B">
              <w:rPr>
                <w:szCs w:val="21"/>
              </w:rPr>
              <w:t xml:space="preserve"> </w:t>
            </w:r>
            <w:r>
              <w:rPr>
                <w:rFonts w:hint="eastAsia"/>
                <w:szCs w:val="21"/>
              </w:rPr>
              <w:t>写</w:t>
            </w:r>
          </w:p>
        </w:tc>
        <w:tc>
          <w:tcPr>
            <w:tcW w:w="2287" w:type="dxa"/>
            <w:tcMar>
              <w:top w:w="0" w:type="dxa"/>
              <w:left w:w="108" w:type="dxa"/>
              <w:bottom w:w="0" w:type="dxa"/>
              <w:right w:w="108" w:type="dxa"/>
            </w:tcMar>
            <w:vAlign w:val="center"/>
          </w:tcPr>
          <w:p w:rsidR="002F7C2A" w:rsidRDefault="00FA7258">
            <w:pPr>
              <w:rPr>
                <w:szCs w:val="21"/>
              </w:rPr>
            </w:pPr>
            <w:r>
              <w:rPr>
                <w:rFonts w:hint="eastAsia"/>
                <w:szCs w:val="21"/>
              </w:rPr>
              <w:t>￥</w:t>
            </w:r>
          </w:p>
        </w:tc>
      </w:tr>
      <w:tr w:rsidR="002F7C2A">
        <w:trPr>
          <w:trHeight w:val="1980"/>
          <w:jc w:val="center"/>
        </w:trPr>
        <w:tc>
          <w:tcPr>
            <w:tcW w:w="1398" w:type="dxa"/>
            <w:tcMar>
              <w:top w:w="0" w:type="dxa"/>
              <w:left w:w="108" w:type="dxa"/>
              <w:bottom w:w="0" w:type="dxa"/>
              <w:right w:w="108" w:type="dxa"/>
            </w:tcMar>
            <w:vAlign w:val="center"/>
          </w:tcPr>
          <w:p w:rsidR="002F7C2A" w:rsidRDefault="00FA7258">
            <w:pPr>
              <w:snapToGrid w:val="0"/>
              <w:spacing w:line="360" w:lineRule="auto"/>
              <w:jc w:val="center"/>
              <w:rPr>
                <w:szCs w:val="21"/>
              </w:rPr>
            </w:pPr>
            <w:r>
              <w:rPr>
                <w:rFonts w:hint="eastAsia"/>
                <w:bCs/>
                <w:szCs w:val="21"/>
              </w:rPr>
              <w:t>参会方式</w:t>
            </w:r>
          </w:p>
        </w:tc>
        <w:tc>
          <w:tcPr>
            <w:tcW w:w="8541" w:type="dxa"/>
            <w:gridSpan w:val="5"/>
            <w:tcMar>
              <w:top w:w="0" w:type="dxa"/>
              <w:left w:w="108" w:type="dxa"/>
              <w:bottom w:w="0" w:type="dxa"/>
              <w:right w:w="108" w:type="dxa"/>
            </w:tcMar>
            <w:vAlign w:val="center"/>
          </w:tcPr>
          <w:p w:rsidR="002F7C2A" w:rsidRDefault="00FA7258">
            <w:pPr>
              <w:snapToGrid w:val="0"/>
              <w:spacing w:line="360" w:lineRule="auto"/>
              <w:rPr>
                <w:kern w:val="1"/>
                <w:sz w:val="30"/>
                <w:szCs w:val="30"/>
              </w:rPr>
            </w:pPr>
            <w:r>
              <w:rPr>
                <w:noProof/>
                <w:kern w:val="1"/>
                <w:sz w:val="30"/>
                <w:szCs w:val="30"/>
              </w:rPr>
              <w:drawing>
                <wp:anchor distT="0" distB="0" distL="114300" distR="114300" simplePos="0" relativeHeight="251712512" behindDoc="0" locked="0" layoutInCell="1" allowOverlap="1">
                  <wp:simplePos x="0" y="0"/>
                  <wp:positionH relativeFrom="margin">
                    <wp:posOffset>167005</wp:posOffset>
                  </wp:positionH>
                  <wp:positionV relativeFrom="margin">
                    <wp:posOffset>187325</wp:posOffset>
                  </wp:positionV>
                  <wp:extent cx="944245" cy="944245"/>
                  <wp:effectExtent l="50800" t="50800" r="46355" b="46355"/>
                  <wp:wrapSquare wrapText="bothSides"/>
                  <wp:docPr id="14" name="图片 11" descr="C:\Users\Administrator\Desktop\中国水泥网\会议相关\2020会议\2020超洁净排放技术交流大会\056d7ca14f48bb0b636cb7e6085f1c22_tDAAAAABJRU5ErkJggg==.png056d7ca14f48bb0b636cb7e6085f1c22_tD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C:\Users\Administrator\Desktop\中国水泥网\会议相关\2020会议\2020超洁净排放技术交流大会\056d7ca14f48bb0b636cb7e6085f1c22_tDAAAAABJRU5ErkJggg==.png056d7ca14f48bb0b636cb7e6085f1c22_tDAAAAABJRU5ErkJggg=="/>
                          <pic:cNvPicPr>
                            <a:picLocks noChangeAspect="1"/>
                          </pic:cNvPicPr>
                        </pic:nvPicPr>
                        <pic:blipFill>
                          <a:blip r:embed="rId8"/>
                          <a:srcRect/>
                          <a:stretch>
                            <a:fillRect/>
                          </a:stretch>
                        </pic:blipFill>
                        <pic:spPr>
                          <a:xfrm>
                            <a:off x="0" y="0"/>
                            <a:ext cx="944245" cy="944245"/>
                          </a:xfrm>
                          <a:prstGeom prst="rect">
                            <a:avLst/>
                          </a:prstGeom>
                          <a:solidFill>
                            <a:srgbClr val="FFFF00"/>
                          </a:solidFill>
                          <a:ln w="44450" cap="flat" cmpd="sng">
                            <a:solidFill>
                              <a:srgbClr val="059DF6"/>
                            </a:solidFill>
                            <a:prstDash val="solid"/>
                            <a:miter/>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2F7C2A" w:rsidRDefault="00FA7258" w:rsidP="006475B7">
            <w:pPr>
              <w:snapToGrid w:val="0"/>
              <w:spacing w:line="360" w:lineRule="auto"/>
              <w:ind w:firstLineChars="100" w:firstLine="240"/>
              <w:rPr>
                <w:bCs/>
                <w:szCs w:val="21"/>
              </w:rPr>
            </w:pPr>
            <w:r>
              <w:rPr>
                <w:rFonts w:hint="eastAsia"/>
                <w:bCs/>
                <w:szCs w:val="21"/>
              </w:rPr>
              <w:t>1、二维码扫码报名；</w:t>
            </w:r>
          </w:p>
          <w:p w:rsidR="002F7C2A" w:rsidRPr="006475B7" w:rsidRDefault="00FA7258" w:rsidP="00C74A9B">
            <w:pPr>
              <w:pStyle w:val="20"/>
              <w:snapToGrid w:val="0"/>
              <w:spacing w:line="360" w:lineRule="auto"/>
              <w:ind w:left="360" w:firstLineChars="100" w:firstLine="240"/>
              <w:rPr>
                <w:rFonts w:ascii="宋体" w:hAnsi="宋体"/>
                <w:bCs/>
                <w:sz w:val="24"/>
                <w:szCs w:val="24"/>
              </w:rPr>
            </w:pPr>
            <w:r w:rsidRPr="006475B7">
              <w:rPr>
                <w:rFonts w:ascii="宋体" w:hAnsi="宋体" w:hint="eastAsia"/>
                <w:bCs/>
                <w:sz w:val="24"/>
                <w:szCs w:val="24"/>
              </w:rPr>
              <w:t>2、将参会回执传真或发邮件至中国水泥网；</w:t>
            </w:r>
          </w:p>
          <w:p w:rsidR="002F7C2A" w:rsidRDefault="002F7C2A">
            <w:pPr>
              <w:snapToGrid w:val="0"/>
              <w:spacing w:line="360" w:lineRule="auto"/>
              <w:rPr>
                <w:szCs w:val="21"/>
              </w:rPr>
            </w:pPr>
          </w:p>
        </w:tc>
      </w:tr>
      <w:tr w:rsidR="002F7C2A">
        <w:trPr>
          <w:trHeight w:val="1252"/>
          <w:jc w:val="center"/>
        </w:trPr>
        <w:tc>
          <w:tcPr>
            <w:tcW w:w="1398" w:type="dxa"/>
            <w:tcMar>
              <w:top w:w="0" w:type="dxa"/>
              <w:left w:w="108" w:type="dxa"/>
              <w:bottom w:w="0" w:type="dxa"/>
              <w:right w:w="108" w:type="dxa"/>
            </w:tcMar>
            <w:vAlign w:val="center"/>
          </w:tcPr>
          <w:p w:rsidR="002F7C2A" w:rsidRDefault="00FA7258">
            <w:pPr>
              <w:snapToGrid w:val="0"/>
              <w:spacing w:line="360" w:lineRule="auto"/>
              <w:jc w:val="center"/>
              <w:rPr>
                <w:bCs/>
                <w:szCs w:val="21"/>
              </w:rPr>
            </w:pPr>
            <w:r>
              <w:rPr>
                <w:rFonts w:hint="eastAsia"/>
                <w:bCs/>
                <w:szCs w:val="21"/>
              </w:rPr>
              <w:t>关注内容</w:t>
            </w:r>
          </w:p>
        </w:tc>
        <w:tc>
          <w:tcPr>
            <w:tcW w:w="8541" w:type="dxa"/>
            <w:gridSpan w:val="5"/>
            <w:tcMar>
              <w:top w:w="0" w:type="dxa"/>
              <w:left w:w="108" w:type="dxa"/>
              <w:bottom w:w="0" w:type="dxa"/>
              <w:right w:w="108" w:type="dxa"/>
            </w:tcMar>
            <w:vAlign w:val="center"/>
          </w:tcPr>
          <w:p w:rsidR="002F7C2A" w:rsidRDefault="002F7C2A">
            <w:pPr>
              <w:snapToGrid w:val="0"/>
              <w:rPr>
                <w:szCs w:val="21"/>
              </w:rPr>
            </w:pPr>
          </w:p>
        </w:tc>
      </w:tr>
      <w:tr w:rsidR="002F7C2A" w:rsidTr="00DE032D">
        <w:trPr>
          <w:trHeight w:val="1999"/>
          <w:jc w:val="center"/>
        </w:trPr>
        <w:tc>
          <w:tcPr>
            <w:tcW w:w="1398" w:type="dxa"/>
            <w:tcMar>
              <w:top w:w="0" w:type="dxa"/>
              <w:left w:w="108" w:type="dxa"/>
              <w:bottom w:w="0" w:type="dxa"/>
              <w:right w:w="108" w:type="dxa"/>
            </w:tcMar>
            <w:vAlign w:val="center"/>
          </w:tcPr>
          <w:p w:rsidR="002F7C2A" w:rsidRDefault="00FA7258">
            <w:pPr>
              <w:snapToGrid w:val="0"/>
              <w:spacing w:line="360" w:lineRule="auto"/>
              <w:jc w:val="center"/>
              <w:rPr>
                <w:bCs/>
                <w:szCs w:val="21"/>
              </w:rPr>
            </w:pPr>
            <w:r>
              <w:rPr>
                <w:rFonts w:hint="eastAsia"/>
                <w:bCs/>
                <w:szCs w:val="21"/>
              </w:rPr>
              <w:t>付款方式</w:t>
            </w:r>
          </w:p>
        </w:tc>
        <w:tc>
          <w:tcPr>
            <w:tcW w:w="8541" w:type="dxa"/>
            <w:gridSpan w:val="5"/>
            <w:tcMar>
              <w:top w:w="0" w:type="dxa"/>
              <w:left w:w="108" w:type="dxa"/>
              <w:bottom w:w="0" w:type="dxa"/>
              <w:right w:w="108" w:type="dxa"/>
            </w:tcMar>
            <w:vAlign w:val="center"/>
          </w:tcPr>
          <w:p w:rsidR="006C689B" w:rsidRDefault="00BE3B1B" w:rsidP="006C689B">
            <w:pPr>
              <w:snapToGrid w:val="0"/>
              <w:spacing w:line="360" w:lineRule="auto"/>
              <w:rPr>
                <w:bCs/>
                <w:szCs w:val="21"/>
              </w:rPr>
            </w:pPr>
            <w:r>
              <w:rPr>
                <w:noProof/>
                <w:szCs w:val="21"/>
              </w:rPr>
              <w:drawing>
                <wp:anchor distT="0" distB="0" distL="114300" distR="114300" simplePos="0" relativeHeight="251716608" behindDoc="0" locked="0" layoutInCell="1" allowOverlap="1" wp14:anchorId="553EE6FC">
                  <wp:simplePos x="0" y="0"/>
                  <wp:positionH relativeFrom="margin">
                    <wp:posOffset>86360</wp:posOffset>
                  </wp:positionH>
                  <wp:positionV relativeFrom="margin">
                    <wp:posOffset>263525</wp:posOffset>
                  </wp:positionV>
                  <wp:extent cx="2190750" cy="1076960"/>
                  <wp:effectExtent l="0" t="0" r="0" b="254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stretch>
                            <a:fillRect/>
                          </a:stretch>
                        </pic:blipFill>
                        <pic:spPr>
                          <a:xfrm>
                            <a:off x="0" y="0"/>
                            <a:ext cx="2190750" cy="1076960"/>
                          </a:xfrm>
                          <a:prstGeom prst="rect">
                            <a:avLst/>
                          </a:prstGeom>
                        </pic:spPr>
                      </pic:pic>
                    </a:graphicData>
                  </a:graphic>
                  <wp14:sizeRelH relativeFrom="margin">
                    <wp14:pctWidth>0</wp14:pctWidth>
                  </wp14:sizeRelH>
                  <wp14:sizeRelV relativeFrom="margin">
                    <wp14:pctHeight>0</wp14:pctHeight>
                  </wp14:sizeRelV>
                </wp:anchor>
              </w:drawing>
            </w:r>
          </w:p>
          <w:p w:rsidR="002F7C2A" w:rsidRPr="000F7999" w:rsidRDefault="00FA7258" w:rsidP="00140664">
            <w:pPr>
              <w:snapToGrid w:val="0"/>
              <w:spacing w:line="360" w:lineRule="auto"/>
              <w:ind w:firstLineChars="50" w:firstLine="120"/>
              <w:rPr>
                <w:bCs/>
                <w:szCs w:val="21"/>
              </w:rPr>
            </w:pPr>
            <w:r>
              <w:rPr>
                <w:rFonts w:hint="eastAsia"/>
                <w:bCs/>
                <w:szCs w:val="21"/>
              </w:rPr>
              <w:t xml:space="preserve">户 </w:t>
            </w:r>
            <w:r>
              <w:rPr>
                <w:bCs/>
                <w:szCs w:val="21"/>
              </w:rPr>
              <w:t xml:space="preserve"> </w:t>
            </w:r>
            <w:r>
              <w:rPr>
                <w:rFonts w:hint="eastAsia"/>
                <w:bCs/>
                <w:szCs w:val="21"/>
              </w:rPr>
              <w:t>名：</w:t>
            </w:r>
            <w:r w:rsidR="000F7999" w:rsidRPr="000F7999">
              <w:rPr>
                <w:rFonts w:hint="eastAsia"/>
                <w:bCs/>
                <w:szCs w:val="21"/>
              </w:rPr>
              <w:t>杭州砼福科技有限公司</w:t>
            </w:r>
          </w:p>
          <w:p w:rsidR="002F7C2A" w:rsidRDefault="00FA7258" w:rsidP="00140664">
            <w:pPr>
              <w:snapToGrid w:val="0"/>
              <w:spacing w:line="360" w:lineRule="auto"/>
              <w:ind w:firstLineChars="50" w:firstLine="120"/>
              <w:rPr>
                <w:bCs/>
                <w:szCs w:val="21"/>
              </w:rPr>
            </w:pPr>
            <w:r>
              <w:rPr>
                <w:rFonts w:hint="eastAsia"/>
                <w:bCs/>
                <w:szCs w:val="21"/>
              </w:rPr>
              <w:t xml:space="preserve">帐 </w:t>
            </w:r>
            <w:r>
              <w:rPr>
                <w:bCs/>
                <w:szCs w:val="21"/>
              </w:rPr>
              <w:t xml:space="preserve"> </w:t>
            </w:r>
            <w:r>
              <w:rPr>
                <w:rFonts w:hint="eastAsia"/>
                <w:bCs/>
                <w:szCs w:val="21"/>
              </w:rPr>
              <w:t>号：</w:t>
            </w:r>
            <w:r w:rsidR="000F7999" w:rsidRPr="000F7999">
              <w:rPr>
                <w:rFonts w:hint="eastAsia"/>
                <w:bCs/>
                <w:szCs w:val="21"/>
              </w:rPr>
              <w:t>1202023419100017716</w:t>
            </w:r>
          </w:p>
          <w:p w:rsidR="002F7C2A" w:rsidRDefault="00FA7258" w:rsidP="00140664">
            <w:pPr>
              <w:snapToGrid w:val="0"/>
              <w:spacing w:line="360" w:lineRule="auto"/>
              <w:ind w:firstLineChars="50" w:firstLine="120"/>
              <w:rPr>
                <w:bCs/>
                <w:szCs w:val="21"/>
              </w:rPr>
            </w:pPr>
            <w:r>
              <w:rPr>
                <w:rFonts w:hint="eastAsia"/>
                <w:bCs/>
                <w:szCs w:val="21"/>
              </w:rPr>
              <w:t>开户行：</w:t>
            </w:r>
            <w:r w:rsidR="000F7999" w:rsidRPr="000F7999">
              <w:rPr>
                <w:rFonts w:hint="eastAsia"/>
                <w:bCs/>
                <w:szCs w:val="21"/>
              </w:rPr>
              <w:t>工商银行景江苑支行</w:t>
            </w:r>
          </w:p>
          <w:p w:rsidR="00327448" w:rsidRPr="00327448" w:rsidRDefault="00327448" w:rsidP="00140664">
            <w:pPr>
              <w:snapToGrid w:val="0"/>
              <w:spacing w:line="360" w:lineRule="auto"/>
              <w:ind w:firstLineChars="50" w:firstLine="120"/>
              <w:rPr>
                <w:b/>
                <w:szCs w:val="21"/>
              </w:rPr>
            </w:pPr>
            <w:r w:rsidRPr="00327448">
              <w:rPr>
                <w:rFonts w:hint="eastAsia"/>
                <w:b/>
                <w:szCs w:val="21"/>
              </w:rPr>
              <w:t>付款时请</w:t>
            </w:r>
            <w:r>
              <w:rPr>
                <w:rFonts w:hint="eastAsia"/>
                <w:b/>
                <w:szCs w:val="21"/>
              </w:rPr>
              <w:t>务必</w:t>
            </w:r>
            <w:r w:rsidRPr="00327448">
              <w:rPr>
                <w:rFonts w:hint="eastAsia"/>
                <w:b/>
                <w:szCs w:val="21"/>
              </w:rPr>
              <w:t>备注参会企业名称</w:t>
            </w:r>
          </w:p>
        </w:tc>
      </w:tr>
    </w:tbl>
    <w:p w:rsidR="002F7C2A" w:rsidRDefault="005E54DE" w:rsidP="006475B7">
      <w:pPr>
        <w:wordWrap w:val="0"/>
        <w:snapToGrid w:val="0"/>
        <w:ind w:leftChars="-236" w:left="-566"/>
        <w:rPr>
          <w:kern w:val="1"/>
        </w:rPr>
      </w:pPr>
      <w:r>
        <w:rPr>
          <w:b/>
          <w:bCs/>
          <w:szCs w:val="21"/>
        </w:rPr>
        <w:t>注：</w:t>
      </w:r>
      <w:r w:rsidRPr="006475B7">
        <w:rPr>
          <w:b/>
          <w:bCs/>
          <w:sz w:val="22"/>
          <w:szCs w:val="22"/>
        </w:rPr>
        <w:t>请于</w:t>
      </w:r>
      <w:r w:rsidRPr="006475B7">
        <w:rPr>
          <w:rFonts w:hint="eastAsia"/>
          <w:b/>
          <w:bCs/>
          <w:sz w:val="22"/>
          <w:szCs w:val="22"/>
        </w:rPr>
        <w:t>2020年8月16</w:t>
      </w:r>
      <w:r w:rsidRPr="006475B7">
        <w:rPr>
          <w:b/>
          <w:bCs/>
          <w:sz w:val="22"/>
          <w:szCs w:val="22"/>
        </w:rPr>
        <w:t>日前传真</w:t>
      </w:r>
      <w:r w:rsidRPr="006475B7">
        <w:rPr>
          <w:rFonts w:hint="eastAsia"/>
          <w:b/>
          <w:bCs/>
          <w:sz w:val="22"/>
          <w:szCs w:val="22"/>
        </w:rPr>
        <w:t>或发邮件</w:t>
      </w:r>
      <w:r w:rsidRPr="006475B7">
        <w:rPr>
          <w:b/>
          <w:bCs/>
          <w:sz w:val="22"/>
          <w:szCs w:val="22"/>
        </w:rPr>
        <w:t>至中国水泥网：</w:t>
      </w:r>
      <w:r w:rsidRPr="006475B7">
        <w:rPr>
          <w:rFonts w:hint="eastAsia"/>
          <w:b/>
          <w:bCs/>
          <w:sz w:val="22"/>
          <w:szCs w:val="22"/>
        </w:rPr>
        <w:t>0571-85871616</w:t>
      </w:r>
      <w:r w:rsidRPr="006475B7">
        <w:rPr>
          <w:b/>
          <w:bCs/>
          <w:sz w:val="22"/>
          <w:szCs w:val="22"/>
        </w:rPr>
        <w:t>、cehua@ccement.com</w:t>
      </w:r>
    </w:p>
    <w:sectPr w:rsidR="002F7C2A" w:rsidSect="00AC341B">
      <w:headerReference w:type="even" r:id="rId13"/>
      <w:headerReference w:type="default" r:id="rId14"/>
      <w:footerReference w:type="even" r:id="rId15"/>
      <w:footerReference w:type="default" r:id="rId16"/>
      <w:headerReference w:type="first" r:id="rId17"/>
      <w:footerReference w:type="first" r:id="rId18"/>
      <w:pgSz w:w="11906" w:h="16838"/>
      <w:pgMar w:top="459" w:right="1588" w:bottom="621" w:left="1588" w:header="466" w:footer="55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521C" w:rsidRDefault="00AC521C">
      <w:r>
        <w:separator/>
      </w:r>
    </w:p>
  </w:endnote>
  <w:endnote w:type="continuationSeparator" w:id="0">
    <w:p w:rsidR="00AC521C" w:rsidRDefault="00AC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w:altName w:val="宋体"/>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ngti SC">
    <w:panose1 w:val="02010600040101010101"/>
    <w:charset w:val="86"/>
    <w:family w:val="auto"/>
    <w:pitch w:val="variable"/>
    <w:sig w:usb0="00000287" w:usb1="080F0000" w:usb2="00000010" w:usb3="00000000" w:csb0="0004009F" w:csb1="00000000"/>
  </w:font>
  <w:font w:name="Songti SC Regular">
    <w:altName w:val="Songti SC"/>
    <w:panose1 w:val="02010600040101010101"/>
    <w:charset w:val="86"/>
    <w:family w:val="auto"/>
    <w:pitch w:val="variable"/>
    <w:sig w:usb0="00000287" w:usb1="080F0000" w:usb2="00000010" w:usb3="00000000" w:csb0="0004009F" w:csb1="00000000"/>
  </w:font>
  <w:font w:name="Songti SC Bold">
    <w:altName w:val="Songti SC"/>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A9B" w:rsidRDefault="00C74A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A9B" w:rsidRDefault="00C74A9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A9B" w:rsidRDefault="00C74A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521C" w:rsidRDefault="00AC521C">
      <w:r>
        <w:separator/>
      </w:r>
    </w:p>
  </w:footnote>
  <w:footnote w:type="continuationSeparator" w:id="0">
    <w:p w:rsidR="00AC521C" w:rsidRDefault="00AC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4ED0" w:rsidRDefault="008F4ED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7C2A" w:rsidRDefault="002F7C2A">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4ED0" w:rsidRDefault="008F4ED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70FE"/>
    <w:multiLevelType w:val="hybridMultilevel"/>
    <w:tmpl w:val="8D626A00"/>
    <w:lvl w:ilvl="0" w:tplc="B5F4D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A91511D"/>
    <w:multiLevelType w:val="hybridMultilevel"/>
    <w:tmpl w:val="E35268EE"/>
    <w:lvl w:ilvl="0" w:tplc="DFC2A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C41E1E"/>
    <w:multiLevelType w:val="singleLevel"/>
    <w:tmpl w:val="6EC41E1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F4C840"/>
    <w:rsid w:val="92B7B0F9"/>
    <w:rsid w:val="BD74DBF0"/>
    <w:rsid w:val="DBF757E6"/>
    <w:rsid w:val="EFEF4085"/>
    <w:rsid w:val="F1EEC799"/>
    <w:rsid w:val="00000C5F"/>
    <w:rsid w:val="00002E73"/>
    <w:rsid w:val="000049D1"/>
    <w:rsid w:val="00005D5D"/>
    <w:rsid w:val="000069A2"/>
    <w:rsid w:val="00007BFA"/>
    <w:rsid w:val="00010D0F"/>
    <w:rsid w:val="000121D3"/>
    <w:rsid w:val="00012E70"/>
    <w:rsid w:val="000137D0"/>
    <w:rsid w:val="0002331F"/>
    <w:rsid w:val="000247D4"/>
    <w:rsid w:val="00024B9A"/>
    <w:rsid w:val="00024E3A"/>
    <w:rsid w:val="00025B31"/>
    <w:rsid w:val="000260E5"/>
    <w:rsid w:val="00027EA9"/>
    <w:rsid w:val="0003018A"/>
    <w:rsid w:val="00030387"/>
    <w:rsid w:val="000314F5"/>
    <w:rsid w:val="00034396"/>
    <w:rsid w:val="00035F10"/>
    <w:rsid w:val="00040949"/>
    <w:rsid w:val="00045CCC"/>
    <w:rsid w:val="00050C01"/>
    <w:rsid w:val="000526A4"/>
    <w:rsid w:val="0005470F"/>
    <w:rsid w:val="00054BCD"/>
    <w:rsid w:val="00055E7F"/>
    <w:rsid w:val="00061487"/>
    <w:rsid w:val="00062D56"/>
    <w:rsid w:val="00062E01"/>
    <w:rsid w:val="0006333C"/>
    <w:rsid w:val="000655A7"/>
    <w:rsid w:val="000667E3"/>
    <w:rsid w:val="0006765C"/>
    <w:rsid w:val="0006771F"/>
    <w:rsid w:val="00074506"/>
    <w:rsid w:val="00075AF6"/>
    <w:rsid w:val="00076747"/>
    <w:rsid w:val="00080331"/>
    <w:rsid w:val="00080BB5"/>
    <w:rsid w:val="0008404F"/>
    <w:rsid w:val="00084928"/>
    <w:rsid w:val="000861E2"/>
    <w:rsid w:val="0008747F"/>
    <w:rsid w:val="00090AAE"/>
    <w:rsid w:val="000928D0"/>
    <w:rsid w:val="00094432"/>
    <w:rsid w:val="00094707"/>
    <w:rsid w:val="000949F2"/>
    <w:rsid w:val="00095AD7"/>
    <w:rsid w:val="000961E8"/>
    <w:rsid w:val="0009762A"/>
    <w:rsid w:val="00097B15"/>
    <w:rsid w:val="000A42D1"/>
    <w:rsid w:val="000B03B9"/>
    <w:rsid w:val="000B223F"/>
    <w:rsid w:val="000B3479"/>
    <w:rsid w:val="000B5D0E"/>
    <w:rsid w:val="000C2360"/>
    <w:rsid w:val="000C395B"/>
    <w:rsid w:val="000C4CF5"/>
    <w:rsid w:val="000C5217"/>
    <w:rsid w:val="000C54B0"/>
    <w:rsid w:val="000D0648"/>
    <w:rsid w:val="000D3EE2"/>
    <w:rsid w:val="000D6204"/>
    <w:rsid w:val="000D775E"/>
    <w:rsid w:val="000E0C0E"/>
    <w:rsid w:val="000E0EAA"/>
    <w:rsid w:val="000E322D"/>
    <w:rsid w:val="000E5583"/>
    <w:rsid w:val="000E5D5B"/>
    <w:rsid w:val="000E6422"/>
    <w:rsid w:val="000E6FEE"/>
    <w:rsid w:val="000F34A3"/>
    <w:rsid w:val="000F3501"/>
    <w:rsid w:val="000F5CFC"/>
    <w:rsid w:val="000F5E36"/>
    <w:rsid w:val="000F681E"/>
    <w:rsid w:val="000F7471"/>
    <w:rsid w:val="000F7999"/>
    <w:rsid w:val="00101CA4"/>
    <w:rsid w:val="00102D3D"/>
    <w:rsid w:val="00103732"/>
    <w:rsid w:val="001054D7"/>
    <w:rsid w:val="00105D92"/>
    <w:rsid w:val="001075BD"/>
    <w:rsid w:val="001103FE"/>
    <w:rsid w:val="00111F60"/>
    <w:rsid w:val="00112713"/>
    <w:rsid w:val="00113770"/>
    <w:rsid w:val="00115406"/>
    <w:rsid w:val="00120BBF"/>
    <w:rsid w:val="00121420"/>
    <w:rsid w:val="00121553"/>
    <w:rsid w:val="001228AF"/>
    <w:rsid w:val="00124351"/>
    <w:rsid w:val="00126464"/>
    <w:rsid w:val="001327D5"/>
    <w:rsid w:val="00132DEB"/>
    <w:rsid w:val="00134B51"/>
    <w:rsid w:val="001376ED"/>
    <w:rsid w:val="001404B4"/>
    <w:rsid w:val="00140664"/>
    <w:rsid w:val="001418F6"/>
    <w:rsid w:val="00141F20"/>
    <w:rsid w:val="0014285E"/>
    <w:rsid w:val="00143B6D"/>
    <w:rsid w:val="00145F6D"/>
    <w:rsid w:val="00150113"/>
    <w:rsid w:val="0015169F"/>
    <w:rsid w:val="00151D13"/>
    <w:rsid w:val="0015509E"/>
    <w:rsid w:val="00155AEA"/>
    <w:rsid w:val="001570C4"/>
    <w:rsid w:val="00157A41"/>
    <w:rsid w:val="00161DE0"/>
    <w:rsid w:val="0016588B"/>
    <w:rsid w:val="00165AA5"/>
    <w:rsid w:val="00167CF1"/>
    <w:rsid w:val="00172079"/>
    <w:rsid w:val="00172A27"/>
    <w:rsid w:val="0017524F"/>
    <w:rsid w:val="001753BC"/>
    <w:rsid w:val="0017639C"/>
    <w:rsid w:val="00176F1F"/>
    <w:rsid w:val="001771E8"/>
    <w:rsid w:val="0017760F"/>
    <w:rsid w:val="001805DD"/>
    <w:rsid w:val="00180714"/>
    <w:rsid w:val="00180B13"/>
    <w:rsid w:val="00182355"/>
    <w:rsid w:val="00182699"/>
    <w:rsid w:val="00183046"/>
    <w:rsid w:val="001871AA"/>
    <w:rsid w:val="00190283"/>
    <w:rsid w:val="00191E80"/>
    <w:rsid w:val="00193B14"/>
    <w:rsid w:val="00196A0C"/>
    <w:rsid w:val="00196E71"/>
    <w:rsid w:val="00197177"/>
    <w:rsid w:val="001A3828"/>
    <w:rsid w:val="001A568D"/>
    <w:rsid w:val="001B09C4"/>
    <w:rsid w:val="001B24EA"/>
    <w:rsid w:val="001B638A"/>
    <w:rsid w:val="001C1135"/>
    <w:rsid w:val="001C1851"/>
    <w:rsid w:val="001C2602"/>
    <w:rsid w:val="001C3059"/>
    <w:rsid w:val="001C412D"/>
    <w:rsid w:val="001C4E69"/>
    <w:rsid w:val="001C5F4F"/>
    <w:rsid w:val="001C6656"/>
    <w:rsid w:val="001D0ED0"/>
    <w:rsid w:val="001D2792"/>
    <w:rsid w:val="001D53A4"/>
    <w:rsid w:val="001D6887"/>
    <w:rsid w:val="001D751C"/>
    <w:rsid w:val="001D7ACE"/>
    <w:rsid w:val="001E00FC"/>
    <w:rsid w:val="001E0651"/>
    <w:rsid w:val="001E15A9"/>
    <w:rsid w:val="001E2C1B"/>
    <w:rsid w:val="001E4400"/>
    <w:rsid w:val="001F06EF"/>
    <w:rsid w:val="001F2356"/>
    <w:rsid w:val="001F418B"/>
    <w:rsid w:val="001F4C1C"/>
    <w:rsid w:val="00200004"/>
    <w:rsid w:val="002032E3"/>
    <w:rsid w:val="0020438E"/>
    <w:rsid w:val="00205AD9"/>
    <w:rsid w:val="002068C2"/>
    <w:rsid w:val="00207DA6"/>
    <w:rsid w:val="00207FD2"/>
    <w:rsid w:val="00210D8B"/>
    <w:rsid w:val="00214A82"/>
    <w:rsid w:val="002205D0"/>
    <w:rsid w:val="00221060"/>
    <w:rsid w:val="00221C5A"/>
    <w:rsid w:val="00223D2D"/>
    <w:rsid w:val="0022405D"/>
    <w:rsid w:val="00227146"/>
    <w:rsid w:val="00230908"/>
    <w:rsid w:val="002351DE"/>
    <w:rsid w:val="0023657C"/>
    <w:rsid w:val="00236618"/>
    <w:rsid w:val="0023728A"/>
    <w:rsid w:val="002378DE"/>
    <w:rsid w:val="00241532"/>
    <w:rsid w:val="0024287F"/>
    <w:rsid w:val="002445ED"/>
    <w:rsid w:val="00244A5D"/>
    <w:rsid w:val="00245B07"/>
    <w:rsid w:val="00245EAD"/>
    <w:rsid w:val="0024779F"/>
    <w:rsid w:val="00247D11"/>
    <w:rsid w:val="00247F54"/>
    <w:rsid w:val="002514FA"/>
    <w:rsid w:val="00252AAF"/>
    <w:rsid w:val="00253757"/>
    <w:rsid w:val="0025452E"/>
    <w:rsid w:val="00254FE0"/>
    <w:rsid w:val="00256DB0"/>
    <w:rsid w:val="002575E8"/>
    <w:rsid w:val="00257B37"/>
    <w:rsid w:val="00263519"/>
    <w:rsid w:val="002641A6"/>
    <w:rsid w:val="002659F2"/>
    <w:rsid w:val="0026631D"/>
    <w:rsid w:val="00270B55"/>
    <w:rsid w:val="00274DF1"/>
    <w:rsid w:val="00275264"/>
    <w:rsid w:val="00275684"/>
    <w:rsid w:val="002773CB"/>
    <w:rsid w:val="0028047B"/>
    <w:rsid w:val="0028074E"/>
    <w:rsid w:val="00281339"/>
    <w:rsid w:val="00282834"/>
    <w:rsid w:val="0028396F"/>
    <w:rsid w:val="00283C62"/>
    <w:rsid w:val="00283C8A"/>
    <w:rsid w:val="00283D89"/>
    <w:rsid w:val="0028504C"/>
    <w:rsid w:val="00292610"/>
    <w:rsid w:val="002940CE"/>
    <w:rsid w:val="002943B0"/>
    <w:rsid w:val="0029563A"/>
    <w:rsid w:val="00295844"/>
    <w:rsid w:val="002961F3"/>
    <w:rsid w:val="00296879"/>
    <w:rsid w:val="00297F25"/>
    <w:rsid w:val="002A1661"/>
    <w:rsid w:val="002A2A53"/>
    <w:rsid w:val="002A3E35"/>
    <w:rsid w:val="002A4203"/>
    <w:rsid w:val="002A5272"/>
    <w:rsid w:val="002A7422"/>
    <w:rsid w:val="002B049E"/>
    <w:rsid w:val="002B04B8"/>
    <w:rsid w:val="002B093F"/>
    <w:rsid w:val="002B0C01"/>
    <w:rsid w:val="002B5488"/>
    <w:rsid w:val="002B621E"/>
    <w:rsid w:val="002C0382"/>
    <w:rsid w:val="002C6E3C"/>
    <w:rsid w:val="002D053E"/>
    <w:rsid w:val="002D1E35"/>
    <w:rsid w:val="002D1F38"/>
    <w:rsid w:val="002D4F1E"/>
    <w:rsid w:val="002D5543"/>
    <w:rsid w:val="002D5633"/>
    <w:rsid w:val="002D6C28"/>
    <w:rsid w:val="002D6D50"/>
    <w:rsid w:val="002E1613"/>
    <w:rsid w:val="002E300B"/>
    <w:rsid w:val="002E6124"/>
    <w:rsid w:val="002E6ABA"/>
    <w:rsid w:val="002E7D45"/>
    <w:rsid w:val="002F2CB1"/>
    <w:rsid w:val="002F3AB6"/>
    <w:rsid w:val="002F4B8B"/>
    <w:rsid w:val="002F61BD"/>
    <w:rsid w:val="002F758E"/>
    <w:rsid w:val="002F7C2A"/>
    <w:rsid w:val="00301708"/>
    <w:rsid w:val="00301F2D"/>
    <w:rsid w:val="00302579"/>
    <w:rsid w:val="0030332A"/>
    <w:rsid w:val="003035FC"/>
    <w:rsid w:val="00303794"/>
    <w:rsid w:val="00303803"/>
    <w:rsid w:val="00306B78"/>
    <w:rsid w:val="003118F7"/>
    <w:rsid w:val="00311925"/>
    <w:rsid w:val="0031394C"/>
    <w:rsid w:val="0031409D"/>
    <w:rsid w:val="003146B9"/>
    <w:rsid w:val="00314A07"/>
    <w:rsid w:val="003156D8"/>
    <w:rsid w:val="0031589E"/>
    <w:rsid w:val="00321A70"/>
    <w:rsid w:val="00322D8F"/>
    <w:rsid w:val="003248DF"/>
    <w:rsid w:val="0032613B"/>
    <w:rsid w:val="0032667B"/>
    <w:rsid w:val="003266D3"/>
    <w:rsid w:val="00327448"/>
    <w:rsid w:val="00330C04"/>
    <w:rsid w:val="00334DF3"/>
    <w:rsid w:val="00335B60"/>
    <w:rsid w:val="00335BF9"/>
    <w:rsid w:val="003375D2"/>
    <w:rsid w:val="00337DB8"/>
    <w:rsid w:val="00340C60"/>
    <w:rsid w:val="00345C02"/>
    <w:rsid w:val="00351961"/>
    <w:rsid w:val="00353453"/>
    <w:rsid w:val="003544AE"/>
    <w:rsid w:val="00354684"/>
    <w:rsid w:val="00356B82"/>
    <w:rsid w:val="00357054"/>
    <w:rsid w:val="003611F7"/>
    <w:rsid w:val="003629E8"/>
    <w:rsid w:val="00362CCD"/>
    <w:rsid w:val="00363F39"/>
    <w:rsid w:val="00364F49"/>
    <w:rsid w:val="00366FC8"/>
    <w:rsid w:val="00373792"/>
    <w:rsid w:val="00373B83"/>
    <w:rsid w:val="00374EB1"/>
    <w:rsid w:val="00375A9F"/>
    <w:rsid w:val="00375B06"/>
    <w:rsid w:val="00375E35"/>
    <w:rsid w:val="0038184C"/>
    <w:rsid w:val="0038326D"/>
    <w:rsid w:val="00384E62"/>
    <w:rsid w:val="003903F2"/>
    <w:rsid w:val="00390EB1"/>
    <w:rsid w:val="003934BC"/>
    <w:rsid w:val="00395092"/>
    <w:rsid w:val="00395587"/>
    <w:rsid w:val="00395CE4"/>
    <w:rsid w:val="00396551"/>
    <w:rsid w:val="00396F9B"/>
    <w:rsid w:val="003970CC"/>
    <w:rsid w:val="003970F0"/>
    <w:rsid w:val="00397C91"/>
    <w:rsid w:val="003A020F"/>
    <w:rsid w:val="003A677E"/>
    <w:rsid w:val="003B0465"/>
    <w:rsid w:val="003B226D"/>
    <w:rsid w:val="003B2C30"/>
    <w:rsid w:val="003B2FD2"/>
    <w:rsid w:val="003B3B4F"/>
    <w:rsid w:val="003B50D7"/>
    <w:rsid w:val="003B5D86"/>
    <w:rsid w:val="003B6D48"/>
    <w:rsid w:val="003B7552"/>
    <w:rsid w:val="003B79AE"/>
    <w:rsid w:val="003C0435"/>
    <w:rsid w:val="003C0F03"/>
    <w:rsid w:val="003C4A35"/>
    <w:rsid w:val="003C64D3"/>
    <w:rsid w:val="003D0CA2"/>
    <w:rsid w:val="003D1195"/>
    <w:rsid w:val="003D2678"/>
    <w:rsid w:val="003D3A41"/>
    <w:rsid w:val="003E058B"/>
    <w:rsid w:val="003E09E7"/>
    <w:rsid w:val="003E2690"/>
    <w:rsid w:val="003E2C6D"/>
    <w:rsid w:val="003E3FE6"/>
    <w:rsid w:val="003E4EFF"/>
    <w:rsid w:val="003E55DA"/>
    <w:rsid w:val="003E5C8D"/>
    <w:rsid w:val="003E7473"/>
    <w:rsid w:val="003F2A42"/>
    <w:rsid w:val="00400640"/>
    <w:rsid w:val="00401223"/>
    <w:rsid w:val="00401D8C"/>
    <w:rsid w:val="00402087"/>
    <w:rsid w:val="00402194"/>
    <w:rsid w:val="00405A38"/>
    <w:rsid w:val="00405C86"/>
    <w:rsid w:val="00407707"/>
    <w:rsid w:val="00407B71"/>
    <w:rsid w:val="00410255"/>
    <w:rsid w:val="00411774"/>
    <w:rsid w:val="00411F6C"/>
    <w:rsid w:val="00416018"/>
    <w:rsid w:val="004161F3"/>
    <w:rsid w:val="00416E8E"/>
    <w:rsid w:val="0042212C"/>
    <w:rsid w:val="00422875"/>
    <w:rsid w:val="00422B1A"/>
    <w:rsid w:val="00425376"/>
    <w:rsid w:val="00426982"/>
    <w:rsid w:val="0043189F"/>
    <w:rsid w:val="00432B58"/>
    <w:rsid w:val="00433488"/>
    <w:rsid w:val="004340E4"/>
    <w:rsid w:val="0043741D"/>
    <w:rsid w:val="00443B94"/>
    <w:rsid w:val="00444081"/>
    <w:rsid w:val="00444A56"/>
    <w:rsid w:val="00447AB9"/>
    <w:rsid w:val="00447C70"/>
    <w:rsid w:val="004500B0"/>
    <w:rsid w:val="004509F8"/>
    <w:rsid w:val="00452693"/>
    <w:rsid w:val="00454D38"/>
    <w:rsid w:val="00461552"/>
    <w:rsid w:val="00465AD1"/>
    <w:rsid w:val="004706E8"/>
    <w:rsid w:val="0047239E"/>
    <w:rsid w:val="004741AF"/>
    <w:rsid w:val="00474AD7"/>
    <w:rsid w:val="0047543F"/>
    <w:rsid w:val="0047654D"/>
    <w:rsid w:val="00482097"/>
    <w:rsid w:val="004919A4"/>
    <w:rsid w:val="00492418"/>
    <w:rsid w:val="00492D8D"/>
    <w:rsid w:val="00495A64"/>
    <w:rsid w:val="0049755B"/>
    <w:rsid w:val="004975A5"/>
    <w:rsid w:val="00497601"/>
    <w:rsid w:val="004A040B"/>
    <w:rsid w:val="004A0CF1"/>
    <w:rsid w:val="004A3273"/>
    <w:rsid w:val="004A33C0"/>
    <w:rsid w:val="004A3B63"/>
    <w:rsid w:val="004A40DA"/>
    <w:rsid w:val="004B0562"/>
    <w:rsid w:val="004B266A"/>
    <w:rsid w:val="004B3A0D"/>
    <w:rsid w:val="004B49DB"/>
    <w:rsid w:val="004B54FC"/>
    <w:rsid w:val="004B61D2"/>
    <w:rsid w:val="004C185C"/>
    <w:rsid w:val="004C2A73"/>
    <w:rsid w:val="004C2CEB"/>
    <w:rsid w:val="004C349C"/>
    <w:rsid w:val="004C34E6"/>
    <w:rsid w:val="004C3B62"/>
    <w:rsid w:val="004C5738"/>
    <w:rsid w:val="004C5AFB"/>
    <w:rsid w:val="004C6EA4"/>
    <w:rsid w:val="004D13A7"/>
    <w:rsid w:val="004D3F6E"/>
    <w:rsid w:val="004D678D"/>
    <w:rsid w:val="004D7469"/>
    <w:rsid w:val="004E0028"/>
    <w:rsid w:val="004E05D7"/>
    <w:rsid w:val="004E3510"/>
    <w:rsid w:val="004E4115"/>
    <w:rsid w:val="004E5661"/>
    <w:rsid w:val="004E6D09"/>
    <w:rsid w:val="004F1586"/>
    <w:rsid w:val="004F25E7"/>
    <w:rsid w:val="004F3BF0"/>
    <w:rsid w:val="004F4398"/>
    <w:rsid w:val="004F5CE2"/>
    <w:rsid w:val="004F6901"/>
    <w:rsid w:val="004F7C9F"/>
    <w:rsid w:val="00504479"/>
    <w:rsid w:val="005107CC"/>
    <w:rsid w:val="00511480"/>
    <w:rsid w:val="00521ECC"/>
    <w:rsid w:val="00524444"/>
    <w:rsid w:val="00525D97"/>
    <w:rsid w:val="005305FA"/>
    <w:rsid w:val="0053428A"/>
    <w:rsid w:val="0053681F"/>
    <w:rsid w:val="00537FF8"/>
    <w:rsid w:val="00543341"/>
    <w:rsid w:val="00543FBE"/>
    <w:rsid w:val="00550F4B"/>
    <w:rsid w:val="00551436"/>
    <w:rsid w:val="00551C63"/>
    <w:rsid w:val="00552187"/>
    <w:rsid w:val="00552FED"/>
    <w:rsid w:val="00553434"/>
    <w:rsid w:val="00553AEC"/>
    <w:rsid w:val="005552E1"/>
    <w:rsid w:val="005554E8"/>
    <w:rsid w:val="005557C8"/>
    <w:rsid w:val="005559FF"/>
    <w:rsid w:val="005601CE"/>
    <w:rsid w:val="00560863"/>
    <w:rsid w:val="00562A34"/>
    <w:rsid w:val="00563548"/>
    <w:rsid w:val="00565B8F"/>
    <w:rsid w:val="00565BDC"/>
    <w:rsid w:val="0057276A"/>
    <w:rsid w:val="00575BBD"/>
    <w:rsid w:val="005764DD"/>
    <w:rsid w:val="00580C5D"/>
    <w:rsid w:val="00583ACE"/>
    <w:rsid w:val="005866FA"/>
    <w:rsid w:val="005876DA"/>
    <w:rsid w:val="00590C3A"/>
    <w:rsid w:val="005933C3"/>
    <w:rsid w:val="005934ED"/>
    <w:rsid w:val="005946CD"/>
    <w:rsid w:val="00597CFE"/>
    <w:rsid w:val="005A3724"/>
    <w:rsid w:val="005A4A03"/>
    <w:rsid w:val="005A65E3"/>
    <w:rsid w:val="005B2D54"/>
    <w:rsid w:val="005B2DDD"/>
    <w:rsid w:val="005B47C1"/>
    <w:rsid w:val="005B551E"/>
    <w:rsid w:val="005B7EB2"/>
    <w:rsid w:val="005C164B"/>
    <w:rsid w:val="005C40EC"/>
    <w:rsid w:val="005C58B6"/>
    <w:rsid w:val="005C7FBA"/>
    <w:rsid w:val="005D18D4"/>
    <w:rsid w:val="005D1BB0"/>
    <w:rsid w:val="005D5F2C"/>
    <w:rsid w:val="005D64D5"/>
    <w:rsid w:val="005D79C1"/>
    <w:rsid w:val="005E54DE"/>
    <w:rsid w:val="005E5864"/>
    <w:rsid w:val="005E670E"/>
    <w:rsid w:val="005F0D9C"/>
    <w:rsid w:val="005F1D34"/>
    <w:rsid w:val="005F2098"/>
    <w:rsid w:val="005F34EA"/>
    <w:rsid w:val="005F424D"/>
    <w:rsid w:val="005F5FEB"/>
    <w:rsid w:val="00600751"/>
    <w:rsid w:val="006021D6"/>
    <w:rsid w:val="00606232"/>
    <w:rsid w:val="00607EFF"/>
    <w:rsid w:val="00612999"/>
    <w:rsid w:val="00614467"/>
    <w:rsid w:val="00614EAB"/>
    <w:rsid w:val="00616DFC"/>
    <w:rsid w:val="006220E3"/>
    <w:rsid w:val="00622451"/>
    <w:rsid w:val="00623578"/>
    <w:rsid w:val="00624BC2"/>
    <w:rsid w:val="00624C44"/>
    <w:rsid w:val="00624F36"/>
    <w:rsid w:val="00626752"/>
    <w:rsid w:val="006307F6"/>
    <w:rsid w:val="00632FFA"/>
    <w:rsid w:val="00633BF0"/>
    <w:rsid w:val="006348FC"/>
    <w:rsid w:val="00636ED0"/>
    <w:rsid w:val="00641B5C"/>
    <w:rsid w:val="00642F98"/>
    <w:rsid w:val="00646D73"/>
    <w:rsid w:val="006475B7"/>
    <w:rsid w:val="006503BD"/>
    <w:rsid w:val="00655161"/>
    <w:rsid w:val="006563F7"/>
    <w:rsid w:val="006568FE"/>
    <w:rsid w:val="00661070"/>
    <w:rsid w:val="006638CC"/>
    <w:rsid w:val="00663D3F"/>
    <w:rsid w:val="0066601B"/>
    <w:rsid w:val="00676840"/>
    <w:rsid w:val="00680DD1"/>
    <w:rsid w:val="00682ED6"/>
    <w:rsid w:val="006845EC"/>
    <w:rsid w:val="0068571B"/>
    <w:rsid w:val="00685FD7"/>
    <w:rsid w:val="006862A3"/>
    <w:rsid w:val="00690B46"/>
    <w:rsid w:val="00691032"/>
    <w:rsid w:val="0069184D"/>
    <w:rsid w:val="00692046"/>
    <w:rsid w:val="00694204"/>
    <w:rsid w:val="00694942"/>
    <w:rsid w:val="006963E1"/>
    <w:rsid w:val="0069646D"/>
    <w:rsid w:val="00697FBF"/>
    <w:rsid w:val="006A0441"/>
    <w:rsid w:val="006A4A5C"/>
    <w:rsid w:val="006A7117"/>
    <w:rsid w:val="006B2F29"/>
    <w:rsid w:val="006B5D98"/>
    <w:rsid w:val="006B7B16"/>
    <w:rsid w:val="006C03B9"/>
    <w:rsid w:val="006C1B6C"/>
    <w:rsid w:val="006C1E79"/>
    <w:rsid w:val="006C2C95"/>
    <w:rsid w:val="006C3185"/>
    <w:rsid w:val="006C3683"/>
    <w:rsid w:val="006C44A8"/>
    <w:rsid w:val="006C65B6"/>
    <w:rsid w:val="006C689B"/>
    <w:rsid w:val="006C6C37"/>
    <w:rsid w:val="006C7AED"/>
    <w:rsid w:val="006D0FB6"/>
    <w:rsid w:val="006D2047"/>
    <w:rsid w:val="006D4474"/>
    <w:rsid w:val="006D68D6"/>
    <w:rsid w:val="006D76FB"/>
    <w:rsid w:val="006E002F"/>
    <w:rsid w:val="006E21B3"/>
    <w:rsid w:val="006E5D8D"/>
    <w:rsid w:val="006E6FBA"/>
    <w:rsid w:val="006F1A62"/>
    <w:rsid w:val="006F20BF"/>
    <w:rsid w:val="006F22F6"/>
    <w:rsid w:val="006F2615"/>
    <w:rsid w:val="0070477F"/>
    <w:rsid w:val="0070497E"/>
    <w:rsid w:val="0071102A"/>
    <w:rsid w:val="00711FBC"/>
    <w:rsid w:val="00712121"/>
    <w:rsid w:val="007133AC"/>
    <w:rsid w:val="0071371C"/>
    <w:rsid w:val="0071442B"/>
    <w:rsid w:val="00720AFC"/>
    <w:rsid w:val="00720E34"/>
    <w:rsid w:val="007240E3"/>
    <w:rsid w:val="0072657B"/>
    <w:rsid w:val="00727A91"/>
    <w:rsid w:val="00727E7E"/>
    <w:rsid w:val="0073101E"/>
    <w:rsid w:val="00731B17"/>
    <w:rsid w:val="00733EF2"/>
    <w:rsid w:val="007342D9"/>
    <w:rsid w:val="00734322"/>
    <w:rsid w:val="00735764"/>
    <w:rsid w:val="0073733A"/>
    <w:rsid w:val="00740E04"/>
    <w:rsid w:val="00740F4D"/>
    <w:rsid w:val="007440C7"/>
    <w:rsid w:val="007457FC"/>
    <w:rsid w:val="00746689"/>
    <w:rsid w:val="00746A88"/>
    <w:rsid w:val="00747CDE"/>
    <w:rsid w:val="007541B7"/>
    <w:rsid w:val="00754A1C"/>
    <w:rsid w:val="0076194F"/>
    <w:rsid w:val="00762CF8"/>
    <w:rsid w:val="00763B66"/>
    <w:rsid w:val="007665C8"/>
    <w:rsid w:val="007704E7"/>
    <w:rsid w:val="00771314"/>
    <w:rsid w:val="00772827"/>
    <w:rsid w:val="007736AB"/>
    <w:rsid w:val="00773772"/>
    <w:rsid w:val="007749BA"/>
    <w:rsid w:val="0077754C"/>
    <w:rsid w:val="00780E15"/>
    <w:rsid w:val="00782580"/>
    <w:rsid w:val="00782C32"/>
    <w:rsid w:val="0078303B"/>
    <w:rsid w:val="00784858"/>
    <w:rsid w:val="00786C39"/>
    <w:rsid w:val="00787A13"/>
    <w:rsid w:val="00794D70"/>
    <w:rsid w:val="00794FCF"/>
    <w:rsid w:val="00797AEB"/>
    <w:rsid w:val="007A0442"/>
    <w:rsid w:val="007A046F"/>
    <w:rsid w:val="007A073F"/>
    <w:rsid w:val="007A386C"/>
    <w:rsid w:val="007A4BB6"/>
    <w:rsid w:val="007A591F"/>
    <w:rsid w:val="007A6657"/>
    <w:rsid w:val="007B2EA1"/>
    <w:rsid w:val="007B6594"/>
    <w:rsid w:val="007B7D44"/>
    <w:rsid w:val="007C1848"/>
    <w:rsid w:val="007C1BD7"/>
    <w:rsid w:val="007C292B"/>
    <w:rsid w:val="007C5FD2"/>
    <w:rsid w:val="007C60F7"/>
    <w:rsid w:val="007C7197"/>
    <w:rsid w:val="007D1D6F"/>
    <w:rsid w:val="007D245C"/>
    <w:rsid w:val="007D66C9"/>
    <w:rsid w:val="007D7928"/>
    <w:rsid w:val="007D7D6E"/>
    <w:rsid w:val="007E0C51"/>
    <w:rsid w:val="007E42BC"/>
    <w:rsid w:val="007E4800"/>
    <w:rsid w:val="007E5833"/>
    <w:rsid w:val="007E6269"/>
    <w:rsid w:val="007E639C"/>
    <w:rsid w:val="007E6413"/>
    <w:rsid w:val="007E7D2A"/>
    <w:rsid w:val="007F1F80"/>
    <w:rsid w:val="007F3F21"/>
    <w:rsid w:val="007F6A22"/>
    <w:rsid w:val="007F731C"/>
    <w:rsid w:val="0080207E"/>
    <w:rsid w:val="0080414A"/>
    <w:rsid w:val="00805ED9"/>
    <w:rsid w:val="00805F80"/>
    <w:rsid w:val="0080613A"/>
    <w:rsid w:val="00806F4A"/>
    <w:rsid w:val="00807C6E"/>
    <w:rsid w:val="00807F36"/>
    <w:rsid w:val="008121E1"/>
    <w:rsid w:val="0081454C"/>
    <w:rsid w:val="00814DBE"/>
    <w:rsid w:val="00817F2F"/>
    <w:rsid w:val="008217FC"/>
    <w:rsid w:val="008224E2"/>
    <w:rsid w:val="008235C8"/>
    <w:rsid w:val="008258A2"/>
    <w:rsid w:val="0082640E"/>
    <w:rsid w:val="008273A8"/>
    <w:rsid w:val="00830A39"/>
    <w:rsid w:val="00830C51"/>
    <w:rsid w:val="00831FA2"/>
    <w:rsid w:val="00833B69"/>
    <w:rsid w:val="00834637"/>
    <w:rsid w:val="00834E9B"/>
    <w:rsid w:val="00836EAD"/>
    <w:rsid w:val="00837E2C"/>
    <w:rsid w:val="00837FFA"/>
    <w:rsid w:val="00841351"/>
    <w:rsid w:val="008414C6"/>
    <w:rsid w:val="00845B9D"/>
    <w:rsid w:val="0085193B"/>
    <w:rsid w:val="00851BFA"/>
    <w:rsid w:val="00851E3E"/>
    <w:rsid w:val="0085316C"/>
    <w:rsid w:val="00853B51"/>
    <w:rsid w:val="00853FA7"/>
    <w:rsid w:val="00861796"/>
    <w:rsid w:val="00861CBB"/>
    <w:rsid w:val="008628C5"/>
    <w:rsid w:val="00870412"/>
    <w:rsid w:val="00870630"/>
    <w:rsid w:val="0087158E"/>
    <w:rsid w:val="0087559E"/>
    <w:rsid w:val="00881B02"/>
    <w:rsid w:val="00882A4B"/>
    <w:rsid w:val="00884C48"/>
    <w:rsid w:val="0088569D"/>
    <w:rsid w:val="008856ED"/>
    <w:rsid w:val="00885713"/>
    <w:rsid w:val="0088728F"/>
    <w:rsid w:val="00887DA1"/>
    <w:rsid w:val="00890067"/>
    <w:rsid w:val="00890D20"/>
    <w:rsid w:val="008932D3"/>
    <w:rsid w:val="008939DE"/>
    <w:rsid w:val="00893C19"/>
    <w:rsid w:val="0089560F"/>
    <w:rsid w:val="00895943"/>
    <w:rsid w:val="00895B8B"/>
    <w:rsid w:val="008A21A2"/>
    <w:rsid w:val="008A2677"/>
    <w:rsid w:val="008A6AFB"/>
    <w:rsid w:val="008B0689"/>
    <w:rsid w:val="008B1D0C"/>
    <w:rsid w:val="008B3380"/>
    <w:rsid w:val="008B35D9"/>
    <w:rsid w:val="008B64D4"/>
    <w:rsid w:val="008B7BB8"/>
    <w:rsid w:val="008C1EF1"/>
    <w:rsid w:val="008C3E2E"/>
    <w:rsid w:val="008C436C"/>
    <w:rsid w:val="008C6613"/>
    <w:rsid w:val="008D1B13"/>
    <w:rsid w:val="008D1D71"/>
    <w:rsid w:val="008D1E32"/>
    <w:rsid w:val="008D3091"/>
    <w:rsid w:val="008D37E7"/>
    <w:rsid w:val="008D3B74"/>
    <w:rsid w:val="008D3C8F"/>
    <w:rsid w:val="008D4075"/>
    <w:rsid w:val="008D4557"/>
    <w:rsid w:val="008D4F4B"/>
    <w:rsid w:val="008D659C"/>
    <w:rsid w:val="008D6DB6"/>
    <w:rsid w:val="008D792A"/>
    <w:rsid w:val="008E2363"/>
    <w:rsid w:val="008E2823"/>
    <w:rsid w:val="008E529E"/>
    <w:rsid w:val="008E5BE9"/>
    <w:rsid w:val="008E688D"/>
    <w:rsid w:val="008E736E"/>
    <w:rsid w:val="008F47C0"/>
    <w:rsid w:val="008F4ED0"/>
    <w:rsid w:val="008F5F0B"/>
    <w:rsid w:val="008F746A"/>
    <w:rsid w:val="008F7CF1"/>
    <w:rsid w:val="00900532"/>
    <w:rsid w:val="00900F6C"/>
    <w:rsid w:val="0090133D"/>
    <w:rsid w:val="00901BA6"/>
    <w:rsid w:val="00903FB1"/>
    <w:rsid w:val="00904786"/>
    <w:rsid w:val="00904864"/>
    <w:rsid w:val="0090690C"/>
    <w:rsid w:val="00907D7A"/>
    <w:rsid w:val="009109A6"/>
    <w:rsid w:val="009135A6"/>
    <w:rsid w:val="009146AC"/>
    <w:rsid w:val="0091584D"/>
    <w:rsid w:val="009177B1"/>
    <w:rsid w:val="009257DB"/>
    <w:rsid w:val="00925F2B"/>
    <w:rsid w:val="00927083"/>
    <w:rsid w:val="00931A0D"/>
    <w:rsid w:val="0093492C"/>
    <w:rsid w:val="00935954"/>
    <w:rsid w:val="00935EC2"/>
    <w:rsid w:val="00940BC2"/>
    <w:rsid w:val="009418A3"/>
    <w:rsid w:val="009420B4"/>
    <w:rsid w:val="0094229D"/>
    <w:rsid w:val="0094391B"/>
    <w:rsid w:val="00956059"/>
    <w:rsid w:val="009562DB"/>
    <w:rsid w:val="0095693F"/>
    <w:rsid w:val="009655A7"/>
    <w:rsid w:val="00965EFD"/>
    <w:rsid w:val="00966739"/>
    <w:rsid w:val="00966FD3"/>
    <w:rsid w:val="00967021"/>
    <w:rsid w:val="00971147"/>
    <w:rsid w:val="00971224"/>
    <w:rsid w:val="009719BF"/>
    <w:rsid w:val="009722FE"/>
    <w:rsid w:val="00973FC0"/>
    <w:rsid w:val="00976138"/>
    <w:rsid w:val="0097752C"/>
    <w:rsid w:val="00980325"/>
    <w:rsid w:val="00982441"/>
    <w:rsid w:val="0098352E"/>
    <w:rsid w:val="00985E5D"/>
    <w:rsid w:val="00987028"/>
    <w:rsid w:val="00992ECB"/>
    <w:rsid w:val="0099418D"/>
    <w:rsid w:val="0099671B"/>
    <w:rsid w:val="009971F2"/>
    <w:rsid w:val="009A396E"/>
    <w:rsid w:val="009A4D92"/>
    <w:rsid w:val="009A57A1"/>
    <w:rsid w:val="009A5D32"/>
    <w:rsid w:val="009A6B15"/>
    <w:rsid w:val="009B00AC"/>
    <w:rsid w:val="009B00CB"/>
    <w:rsid w:val="009B22C7"/>
    <w:rsid w:val="009B2EE3"/>
    <w:rsid w:val="009B65C3"/>
    <w:rsid w:val="009B6F4C"/>
    <w:rsid w:val="009B71CD"/>
    <w:rsid w:val="009C2349"/>
    <w:rsid w:val="009C326C"/>
    <w:rsid w:val="009D05AB"/>
    <w:rsid w:val="009D27C5"/>
    <w:rsid w:val="009D738E"/>
    <w:rsid w:val="009D7F0E"/>
    <w:rsid w:val="009E3AE3"/>
    <w:rsid w:val="009F0703"/>
    <w:rsid w:val="009F249C"/>
    <w:rsid w:val="009F7B0B"/>
    <w:rsid w:val="00A0014C"/>
    <w:rsid w:val="00A00365"/>
    <w:rsid w:val="00A04E17"/>
    <w:rsid w:val="00A05727"/>
    <w:rsid w:val="00A0710F"/>
    <w:rsid w:val="00A0743F"/>
    <w:rsid w:val="00A07F6D"/>
    <w:rsid w:val="00A10437"/>
    <w:rsid w:val="00A10A64"/>
    <w:rsid w:val="00A12579"/>
    <w:rsid w:val="00A1380E"/>
    <w:rsid w:val="00A13D1B"/>
    <w:rsid w:val="00A13DC1"/>
    <w:rsid w:val="00A13DE8"/>
    <w:rsid w:val="00A1406B"/>
    <w:rsid w:val="00A1738E"/>
    <w:rsid w:val="00A21715"/>
    <w:rsid w:val="00A245C1"/>
    <w:rsid w:val="00A351AF"/>
    <w:rsid w:val="00A40457"/>
    <w:rsid w:val="00A44AFC"/>
    <w:rsid w:val="00A46D9B"/>
    <w:rsid w:val="00A478D6"/>
    <w:rsid w:val="00A54858"/>
    <w:rsid w:val="00A548A6"/>
    <w:rsid w:val="00A56340"/>
    <w:rsid w:val="00A56894"/>
    <w:rsid w:val="00A57EA3"/>
    <w:rsid w:val="00A6039F"/>
    <w:rsid w:val="00A60B2C"/>
    <w:rsid w:val="00A6148E"/>
    <w:rsid w:val="00A61BE2"/>
    <w:rsid w:val="00A624A9"/>
    <w:rsid w:val="00A6384D"/>
    <w:rsid w:val="00A64AA4"/>
    <w:rsid w:val="00A651DD"/>
    <w:rsid w:val="00A672EC"/>
    <w:rsid w:val="00A67DB2"/>
    <w:rsid w:val="00A70EE7"/>
    <w:rsid w:val="00A725E4"/>
    <w:rsid w:val="00A72C81"/>
    <w:rsid w:val="00A73DF7"/>
    <w:rsid w:val="00A758B7"/>
    <w:rsid w:val="00A75BBE"/>
    <w:rsid w:val="00A77A7C"/>
    <w:rsid w:val="00A8006B"/>
    <w:rsid w:val="00A80126"/>
    <w:rsid w:val="00A819E9"/>
    <w:rsid w:val="00A83506"/>
    <w:rsid w:val="00A85C8E"/>
    <w:rsid w:val="00A91166"/>
    <w:rsid w:val="00A94980"/>
    <w:rsid w:val="00A967EF"/>
    <w:rsid w:val="00AA182C"/>
    <w:rsid w:val="00AA1BBA"/>
    <w:rsid w:val="00AA3762"/>
    <w:rsid w:val="00AA4AF3"/>
    <w:rsid w:val="00AA6295"/>
    <w:rsid w:val="00AA799C"/>
    <w:rsid w:val="00AB132F"/>
    <w:rsid w:val="00AB1539"/>
    <w:rsid w:val="00AB3DC0"/>
    <w:rsid w:val="00AB420E"/>
    <w:rsid w:val="00AB45A2"/>
    <w:rsid w:val="00AB4EC6"/>
    <w:rsid w:val="00AC1DDE"/>
    <w:rsid w:val="00AC2D3F"/>
    <w:rsid w:val="00AC2E7A"/>
    <w:rsid w:val="00AC341B"/>
    <w:rsid w:val="00AC4251"/>
    <w:rsid w:val="00AC474E"/>
    <w:rsid w:val="00AC521C"/>
    <w:rsid w:val="00AC5291"/>
    <w:rsid w:val="00AC68AE"/>
    <w:rsid w:val="00AC6F8A"/>
    <w:rsid w:val="00AD48A8"/>
    <w:rsid w:val="00AD491F"/>
    <w:rsid w:val="00AE0353"/>
    <w:rsid w:val="00AE0FAC"/>
    <w:rsid w:val="00AE2B9B"/>
    <w:rsid w:val="00AE395B"/>
    <w:rsid w:val="00AE615C"/>
    <w:rsid w:val="00AF1030"/>
    <w:rsid w:val="00AF149F"/>
    <w:rsid w:val="00AF1C99"/>
    <w:rsid w:val="00AF287B"/>
    <w:rsid w:val="00AF28CE"/>
    <w:rsid w:val="00AF2EE2"/>
    <w:rsid w:val="00AF336B"/>
    <w:rsid w:val="00AF495F"/>
    <w:rsid w:val="00AF7E42"/>
    <w:rsid w:val="00B05AFA"/>
    <w:rsid w:val="00B12D6A"/>
    <w:rsid w:val="00B139D1"/>
    <w:rsid w:val="00B14654"/>
    <w:rsid w:val="00B154E3"/>
    <w:rsid w:val="00B21367"/>
    <w:rsid w:val="00B2376E"/>
    <w:rsid w:val="00B23EE9"/>
    <w:rsid w:val="00B23F64"/>
    <w:rsid w:val="00B25289"/>
    <w:rsid w:val="00B25696"/>
    <w:rsid w:val="00B261F0"/>
    <w:rsid w:val="00B27D36"/>
    <w:rsid w:val="00B32906"/>
    <w:rsid w:val="00B329D0"/>
    <w:rsid w:val="00B33E04"/>
    <w:rsid w:val="00B342F1"/>
    <w:rsid w:val="00B349BC"/>
    <w:rsid w:val="00B35B51"/>
    <w:rsid w:val="00B379A8"/>
    <w:rsid w:val="00B40C67"/>
    <w:rsid w:val="00B4100E"/>
    <w:rsid w:val="00B42FC4"/>
    <w:rsid w:val="00B447EA"/>
    <w:rsid w:val="00B51573"/>
    <w:rsid w:val="00B5214D"/>
    <w:rsid w:val="00B55133"/>
    <w:rsid w:val="00B55651"/>
    <w:rsid w:val="00B6048D"/>
    <w:rsid w:val="00B62497"/>
    <w:rsid w:val="00B64DFE"/>
    <w:rsid w:val="00B6570B"/>
    <w:rsid w:val="00B66141"/>
    <w:rsid w:val="00B67DA8"/>
    <w:rsid w:val="00B70749"/>
    <w:rsid w:val="00B711B1"/>
    <w:rsid w:val="00B716EB"/>
    <w:rsid w:val="00B72CC8"/>
    <w:rsid w:val="00B73196"/>
    <w:rsid w:val="00B77EA8"/>
    <w:rsid w:val="00B837D1"/>
    <w:rsid w:val="00B83821"/>
    <w:rsid w:val="00B8589F"/>
    <w:rsid w:val="00B87EC5"/>
    <w:rsid w:val="00B90F62"/>
    <w:rsid w:val="00B9295E"/>
    <w:rsid w:val="00B95D95"/>
    <w:rsid w:val="00B97E99"/>
    <w:rsid w:val="00BA2FE5"/>
    <w:rsid w:val="00BA3F22"/>
    <w:rsid w:val="00BA5A06"/>
    <w:rsid w:val="00BA6550"/>
    <w:rsid w:val="00BA66F5"/>
    <w:rsid w:val="00BB01B8"/>
    <w:rsid w:val="00BB0297"/>
    <w:rsid w:val="00BB4A0C"/>
    <w:rsid w:val="00BB4C9C"/>
    <w:rsid w:val="00BB5EBE"/>
    <w:rsid w:val="00BB6DCA"/>
    <w:rsid w:val="00BC118D"/>
    <w:rsid w:val="00BC178B"/>
    <w:rsid w:val="00BC2DD3"/>
    <w:rsid w:val="00BC4C8F"/>
    <w:rsid w:val="00BC561A"/>
    <w:rsid w:val="00BC57A1"/>
    <w:rsid w:val="00BC7B36"/>
    <w:rsid w:val="00BD1B62"/>
    <w:rsid w:val="00BD1C44"/>
    <w:rsid w:val="00BD3FB5"/>
    <w:rsid w:val="00BD677A"/>
    <w:rsid w:val="00BD7D25"/>
    <w:rsid w:val="00BD7DEF"/>
    <w:rsid w:val="00BE06FD"/>
    <w:rsid w:val="00BE3A2C"/>
    <w:rsid w:val="00BE3B1B"/>
    <w:rsid w:val="00BE4E53"/>
    <w:rsid w:val="00BE555F"/>
    <w:rsid w:val="00BE6082"/>
    <w:rsid w:val="00BE7F1F"/>
    <w:rsid w:val="00BF0766"/>
    <w:rsid w:val="00BF24F0"/>
    <w:rsid w:val="00BF26B1"/>
    <w:rsid w:val="00C00619"/>
    <w:rsid w:val="00C05015"/>
    <w:rsid w:val="00C05283"/>
    <w:rsid w:val="00C06316"/>
    <w:rsid w:val="00C07932"/>
    <w:rsid w:val="00C103E5"/>
    <w:rsid w:val="00C1279C"/>
    <w:rsid w:val="00C14752"/>
    <w:rsid w:val="00C22111"/>
    <w:rsid w:val="00C23431"/>
    <w:rsid w:val="00C2375A"/>
    <w:rsid w:val="00C24619"/>
    <w:rsid w:val="00C25200"/>
    <w:rsid w:val="00C25AA3"/>
    <w:rsid w:val="00C34C5D"/>
    <w:rsid w:val="00C34F56"/>
    <w:rsid w:val="00C363FC"/>
    <w:rsid w:val="00C41346"/>
    <w:rsid w:val="00C41719"/>
    <w:rsid w:val="00C43C32"/>
    <w:rsid w:val="00C52A9C"/>
    <w:rsid w:val="00C5386C"/>
    <w:rsid w:val="00C5452E"/>
    <w:rsid w:val="00C601B1"/>
    <w:rsid w:val="00C61CF9"/>
    <w:rsid w:val="00C63203"/>
    <w:rsid w:val="00C64522"/>
    <w:rsid w:val="00C6566D"/>
    <w:rsid w:val="00C7061E"/>
    <w:rsid w:val="00C74A9B"/>
    <w:rsid w:val="00C7569F"/>
    <w:rsid w:val="00C76187"/>
    <w:rsid w:val="00C83265"/>
    <w:rsid w:val="00C85EB7"/>
    <w:rsid w:val="00C86215"/>
    <w:rsid w:val="00C8635D"/>
    <w:rsid w:val="00C86CD3"/>
    <w:rsid w:val="00C86DEA"/>
    <w:rsid w:val="00C87026"/>
    <w:rsid w:val="00C87B9B"/>
    <w:rsid w:val="00C91096"/>
    <w:rsid w:val="00C92A45"/>
    <w:rsid w:val="00C95A9F"/>
    <w:rsid w:val="00C96EC4"/>
    <w:rsid w:val="00C97874"/>
    <w:rsid w:val="00CA1B64"/>
    <w:rsid w:val="00CA1C14"/>
    <w:rsid w:val="00CA1F81"/>
    <w:rsid w:val="00CA3136"/>
    <w:rsid w:val="00CA4EDD"/>
    <w:rsid w:val="00CA520E"/>
    <w:rsid w:val="00CA6591"/>
    <w:rsid w:val="00CA7DFE"/>
    <w:rsid w:val="00CB01DE"/>
    <w:rsid w:val="00CB15CF"/>
    <w:rsid w:val="00CB35D7"/>
    <w:rsid w:val="00CB3BC9"/>
    <w:rsid w:val="00CB4155"/>
    <w:rsid w:val="00CB5F99"/>
    <w:rsid w:val="00CC15E9"/>
    <w:rsid w:val="00CC1716"/>
    <w:rsid w:val="00CC17B6"/>
    <w:rsid w:val="00CC3AF3"/>
    <w:rsid w:val="00CC4BAA"/>
    <w:rsid w:val="00CD0BB1"/>
    <w:rsid w:val="00CD2AAA"/>
    <w:rsid w:val="00CD4C84"/>
    <w:rsid w:val="00CD6920"/>
    <w:rsid w:val="00CD6E91"/>
    <w:rsid w:val="00CE343E"/>
    <w:rsid w:val="00CE4AC3"/>
    <w:rsid w:val="00CE4BF0"/>
    <w:rsid w:val="00CE50B5"/>
    <w:rsid w:val="00CE7470"/>
    <w:rsid w:val="00CF123A"/>
    <w:rsid w:val="00CF5C54"/>
    <w:rsid w:val="00D00366"/>
    <w:rsid w:val="00D021A6"/>
    <w:rsid w:val="00D025A4"/>
    <w:rsid w:val="00D02915"/>
    <w:rsid w:val="00D02E77"/>
    <w:rsid w:val="00D12D09"/>
    <w:rsid w:val="00D135E5"/>
    <w:rsid w:val="00D14E3C"/>
    <w:rsid w:val="00D165E1"/>
    <w:rsid w:val="00D2106D"/>
    <w:rsid w:val="00D21DA2"/>
    <w:rsid w:val="00D26F8A"/>
    <w:rsid w:val="00D26FF8"/>
    <w:rsid w:val="00D27B9D"/>
    <w:rsid w:val="00D31409"/>
    <w:rsid w:val="00D34E23"/>
    <w:rsid w:val="00D406C4"/>
    <w:rsid w:val="00D412DC"/>
    <w:rsid w:val="00D42268"/>
    <w:rsid w:val="00D454EF"/>
    <w:rsid w:val="00D45AA4"/>
    <w:rsid w:val="00D47393"/>
    <w:rsid w:val="00D50ACB"/>
    <w:rsid w:val="00D527F6"/>
    <w:rsid w:val="00D54943"/>
    <w:rsid w:val="00D56C20"/>
    <w:rsid w:val="00D611F8"/>
    <w:rsid w:val="00D62059"/>
    <w:rsid w:val="00D6406B"/>
    <w:rsid w:val="00D6692E"/>
    <w:rsid w:val="00D7178E"/>
    <w:rsid w:val="00D72854"/>
    <w:rsid w:val="00D74BE7"/>
    <w:rsid w:val="00D800B7"/>
    <w:rsid w:val="00D80C9C"/>
    <w:rsid w:val="00D81F31"/>
    <w:rsid w:val="00D842D9"/>
    <w:rsid w:val="00D84DCB"/>
    <w:rsid w:val="00D91594"/>
    <w:rsid w:val="00D94EC9"/>
    <w:rsid w:val="00D95517"/>
    <w:rsid w:val="00D96477"/>
    <w:rsid w:val="00DA00DD"/>
    <w:rsid w:val="00DA203F"/>
    <w:rsid w:val="00DA5935"/>
    <w:rsid w:val="00DA6E1A"/>
    <w:rsid w:val="00DA7EA7"/>
    <w:rsid w:val="00DB15E3"/>
    <w:rsid w:val="00DB5358"/>
    <w:rsid w:val="00DB6C21"/>
    <w:rsid w:val="00DB7882"/>
    <w:rsid w:val="00DC2B1C"/>
    <w:rsid w:val="00DC51AF"/>
    <w:rsid w:val="00DC5B41"/>
    <w:rsid w:val="00DC6929"/>
    <w:rsid w:val="00DC73DB"/>
    <w:rsid w:val="00DD1CDB"/>
    <w:rsid w:val="00DD28FF"/>
    <w:rsid w:val="00DD46FB"/>
    <w:rsid w:val="00DD483B"/>
    <w:rsid w:val="00DD4954"/>
    <w:rsid w:val="00DD4B0E"/>
    <w:rsid w:val="00DD4B93"/>
    <w:rsid w:val="00DD51FC"/>
    <w:rsid w:val="00DD6906"/>
    <w:rsid w:val="00DD6B2F"/>
    <w:rsid w:val="00DD7210"/>
    <w:rsid w:val="00DE0072"/>
    <w:rsid w:val="00DE032D"/>
    <w:rsid w:val="00DE0E91"/>
    <w:rsid w:val="00DE13C1"/>
    <w:rsid w:val="00DE2A65"/>
    <w:rsid w:val="00DE4A80"/>
    <w:rsid w:val="00DE4B93"/>
    <w:rsid w:val="00DE5F24"/>
    <w:rsid w:val="00DE746D"/>
    <w:rsid w:val="00DE7AE3"/>
    <w:rsid w:val="00DE7D37"/>
    <w:rsid w:val="00DF03CD"/>
    <w:rsid w:val="00DF5531"/>
    <w:rsid w:val="00DF5B65"/>
    <w:rsid w:val="00DF76ED"/>
    <w:rsid w:val="00E014AA"/>
    <w:rsid w:val="00E04CBF"/>
    <w:rsid w:val="00E11FB1"/>
    <w:rsid w:val="00E1261E"/>
    <w:rsid w:val="00E12946"/>
    <w:rsid w:val="00E12982"/>
    <w:rsid w:val="00E12ECF"/>
    <w:rsid w:val="00E132ED"/>
    <w:rsid w:val="00E14132"/>
    <w:rsid w:val="00E15CF3"/>
    <w:rsid w:val="00E16194"/>
    <w:rsid w:val="00E179AB"/>
    <w:rsid w:val="00E20E5B"/>
    <w:rsid w:val="00E229A1"/>
    <w:rsid w:val="00E276E8"/>
    <w:rsid w:val="00E32270"/>
    <w:rsid w:val="00E41D02"/>
    <w:rsid w:val="00E43326"/>
    <w:rsid w:val="00E44A0D"/>
    <w:rsid w:val="00E4545E"/>
    <w:rsid w:val="00E45EAC"/>
    <w:rsid w:val="00E46E1F"/>
    <w:rsid w:val="00E60564"/>
    <w:rsid w:val="00E60CFB"/>
    <w:rsid w:val="00E6385C"/>
    <w:rsid w:val="00E66A70"/>
    <w:rsid w:val="00E7008B"/>
    <w:rsid w:val="00E72172"/>
    <w:rsid w:val="00E7270C"/>
    <w:rsid w:val="00E72BA3"/>
    <w:rsid w:val="00E7523A"/>
    <w:rsid w:val="00E7587A"/>
    <w:rsid w:val="00E770D0"/>
    <w:rsid w:val="00E777FC"/>
    <w:rsid w:val="00E81A70"/>
    <w:rsid w:val="00E82F39"/>
    <w:rsid w:val="00E83D10"/>
    <w:rsid w:val="00E84FFF"/>
    <w:rsid w:val="00E9601E"/>
    <w:rsid w:val="00E97899"/>
    <w:rsid w:val="00E97EE4"/>
    <w:rsid w:val="00E97F35"/>
    <w:rsid w:val="00EA195D"/>
    <w:rsid w:val="00EA1F1F"/>
    <w:rsid w:val="00EA2429"/>
    <w:rsid w:val="00EB0229"/>
    <w:rsid w:val="00EB04B8"/>
    <w:rsid w:val="00EB2D4B"/>
    <w:rsid w:val="00EB3AC3"/>
    <w:rsid w:val="00EB5226"/>
    <w:rsid w:val="00EB6808"/>
    <w:rsid w:val="00EB6E72"/>
    <w:rsid w:val="00EC0608"/>
    <w:rsid w:val="00EC2E4C"/>
    <w:rsid w:val="00EC6630"/>
    <w:rsid w:val="00EC666B"/>
    <w:rsid w:val="00EC71C9"/>
    <w:rsid w:val="00ED33E3"/>
    <w:rsid w:val="00ED3EB5"/>
    <w:rsid w:val="00ED4C5B"/>
    <w:rsid w:val="00ED508E"/>
    <w:rsid w:val="00ED50DE"/>
    <w:rsid w:val="00ED5791"/>
    <w:rsid w:val="00ED7BF1"/>
    <w:rsid w:val="00EE1DA5"/>
    <w:rsid w:val="00EE328C"/>
    <w:rsid w:val="00EE3377"/>
    <w:rsid w:val="00EE5E76"/>
    <w:rsid w:val="00EE61A5"/>
    <w:rsid w:val="00EE6548"/>
    <w:rsid w:val="00EE6F06"/>
    <w:rsid w:val="00EE7569"/>
    <w:rsid w:val="00EF1050"/>
    <w:rsid w:val="00EF32E9"/>
    <w:rsid w:val="00EF513F"/>
    <w:rsid w:val="00F022BA"/>
    <w:rsid w:val="00F03C8D"/>
    <w:rsid w:val="00F04214"/>
    <w:rsid w:val="00F07D30"/>
    <w:rsid w:val="00F11D95"/>
    <w:rsid w:val="00F1200C"/>
    <w:rsid w:val="00F15458"/>
    <w:rsid w:val="00F24AD4"/>
    <w:rsid w:val="00F260D9"/>
    <w:rsid w:val="00F26FE1"/>
    <w:rsid w:val="00F27C01"/>
    <w:rsid w:val="00F332DE"/>
    <w:rsid w:val="00F34560"/>
    <w:rsid w:val="00F35574"/>
    <w:rsid w:val="00F436D9"/>
    <w:rsid w:val="00F452CF"/>
    <w:rsid w:val="00F452D8"/>
    <w:rsid w:val="00F4712E"/>
    <w:rsid w:val="00F47DD1"/>
    <w:rsid w:val="00F510CD"/>
    <w:rsid w:val="00F51432"/>
    <w:rsid w:val="00F5162B"/>
    <w:rsid w:val="00F553AA"/>
    <w:rsid w:val="00F55FC5"/>
    <w:rsid w:val="00F64933"/>
    <w:rsid w:val="00F6582A"/>
    <w:rsid w:val="00F677CB"/>
    <w:rsid w:val="00F678F2"/>
    <w:rsid w:val="00F70341"/>
    <w:rsid w:val="00F7073A"/>
    <w:rsid w:val="00F744E1"/>
    <w:rsid w:val="00F74F99"/>
    <w:rsid w:val="00F75CD7"/>
    <w:rsid w:val="00F77B4F"/>
    <w:rsid w:val="00F801EE"/>
    <w:rsid w:val="00F80BFD"/>
    <w:rsid w:val="00F81D7B"/>
    <w:rsid w:val="00F81F57"/>
    <w:rsid w:val="00F8302D"/>
    <w:rsid w:val="00F86623"/>
    <w:rsid w:val="00F871A3"/>
    <w:rsid w:val="00F929CD"/>
    <w:rsid w:val="00F95783"/>
    <w:rsid w:val="00F95BAF"/>
    <w:rsid w:val="00F97CD9"/>
    <w:rsid w:val="00FA2B0C"/>
    <w:rsid w:val="00FA3117"/>
    <w:rsid w:val="00FA5AC6"/>
    <w:rsid w:val="00FA6F1F"/>
    <w:rsid w:val="00FA7258"/>
    <w:rsid w:val="00FB027B"/>
    <w:rsid w:val="00FB4507"/>
    <w:rsid w:val="00FB797C"/>
    <w:rsid w:val="00FC1EA4"/>
    <w:rsid w:val="00FC6551"/>
    <w:rsid w:val="00FC671E"/>
    <w:rsid w:val="00FC7CE5"/>
    <w:rsid w:val="00FD2951"/>
    <w:rsid w:val="00FD3B13"/>
    <w:rsid w:val="00FD5FD8"/>
    <w:rsid w:val="00FD62A5"/>
    <w:rsid w:val="00FD7F0D"/>
    <w:rsid w:val="00FE42AB"/>
    <w:rsid w:val="00FE4343"/>
    <w:rsid w:val="00FE596B"/>
    <w:rsid w:val="00FE5F1A"/>
    <w:rsid w:val="00FE6CD1"/>
    <w:rsid w:val="00FE7758"/>
    <w:rsid w:val="00FF2F40"/>
    <w:rsid w:val="00FF3F87"/>
    <w:rsid w:val="00FF4A49"/>
    <w:rsid w:val="00FF5360"/>
    <w:rsid w:val="00FF5606"/>
    <w:rsid w:val="00FF5EC1"/>
    <w:rsid w:val="00FF60F2"/>
    <w:rsid w:val="00FF7416"/>
    <w:rsid w:val="011D534C"/>
    <w:rsid w:val="052E1288"/>
    <w:rsid w:val="05774848"/>
    <w:rsid w:val="05DD3CB9"/>
    <w:rsid w:val="064A76F8"/>
    <w:rsid w:val="094A5251"/>
    <w:rsid w:val="0AA1508B"/>
    <w:rsid w:val="0AE57A73"/>
    <w:rsid w:val="0B7E16F5"/>
    <w:rsid w:val="0EDB1CA4"/>
    <w:rsid w:val="0EF20B00"/>
    <w:rsid w:val="0F7B23E0"/>
    <w:rsid w:val="115D0C60"/>
    <w:rsid w:val="11741978"/>
    <w:rsid w:val="11F94018"/>
    <w:rsid w:val="123C36BC"/>
    <w:rsid w:val="12C25CC1"/>
    <w:rsid w:val="1319082D"/>
    <w:rsid w:val="143D211C"/>
    <w:rsid w:val="168057AF"/>
    <w:rsid w:val="16B45C98"/>
    <w:rsid w:val="177330C9"/>
    <w:rsid w:val="17C81387"/>
    <w:rsid w:val="195E21AF"/>
    <w:rsid w:val="19D5271D"/>
    <w:rsid w:val="19D84621"/>
    <w:rsid w:val="1B5256B1"/>
    <w:rsid w:val="1B5F40D1"/>
    <w:rsid w:val="1D54AAA5"/>
    <w:rsid w:val="1DC45174"/>
    <w:rsid w:val="1DDB7FB9"/>
    <w:rsid w:val="1E0964E6"/>
    <w:rsid w:val="1E700B4C"/>
    <w:rsid w:val="1FD21A1E"/>
    <w:rsid w:val="1FDC7D6B"/>
    <w:rsid w:val="203B233F"/>
    <w:rsid w:val="2312364F"/>
    <w:rsid w:val="23EB746F"/>
    <w:rsid w:val="25101D01"/>
    <w:rsid w:val="255D60CB"/>
    <w:rsid w:val="27F90432"/>
    <w:rsid w:val="28002531"/>
    <w:rsid w:val="29AA3008"/>
    <w:rsid w:val="2A600275"/>
    <w:rsid w:val="2AC44FD5"/>
    <w:rsid w:val="2B2654F2"/>
    <w:rsid w:val="2BB84DA6"/>
    <w:rsid w:val="2D340730"/>
    <w:rsid w:val="2E262532"/>
    <w:rsid w:val="2E907788"/>
    <w:rsid w:val="2ED3299F"/>
    <w:rsid w:val="302963B7"/>
    <w:rsid w:val="307068A6"/>
    <w:rsid w:val="30F91DF0"/>
    <w:rsid w:val="31044A81"/>
    <w:rsid w:val="32535425"/>
    <w:rsid w:val="328F19D8"/>
    <w:rsid w:val="32A475B3"/>
    <w:rsid w:val="339758AC"/>
    <w:rsid w:val="352C217F"/>
    <w:rsid w:val="355A1A39"/>
    <w:rsid w:val="35891046"/>
    <w:rsid w:val="379D2A7A"/>
    <w:rsid w:val="38A2588F"/>
    <w:rsid w:val="39076F33"/>
    <w:rsid w:val="39400FB1"/>
    <w:rsid w:val="3A981258"/>
    <w:rsid w:val="3B1E573E"/>
    <w:rsid w:val="3E015CBD"/>
    <w:rsid w:val="3E564CBB"/>
    <w:rsid w:val="3F3E7348"/>
    <w:rsid w:val="4058084B"/>
    <w:rsid w:val="411F7B06"/>
    <w:rsid w:val="4127049E"/>
    <w:rsid w:val="41A75DC6"/>
    <w:rsid w:val="428A2D2D"/>
    <w:rsid w:val="43772D9B"/>
    <w:rsid w:val="45592725"/>
    <w:rsid w:val="46F27F4E"/>
    <w:rsid w:val="474E255E"/>
    <w:rsid w:val="49926182"/>
    <w:rsid w:val="49C004A3"/>
    <w:rsid w:val="49FC5C0D"/>
    <w:rsid w:val="4B16321F"/>
    <w:rsid w:val="4BD63DEA"/>
    <w:rsid w:val="4D7E0D20"/>
    <w:rsid w:val="4DA11615"/>
    <w:rsid w:val="4DA14803"/>
    <w:rsid w:val="4E8C546D"/>
    <w:rsid w:val="4ECC4D93"/>
    <w:rsid w:val="4F817E72"/>
    <w:rsid w:val="50876FCB"/>
    <w:rsid w:val="50936224"/>
    <w:rsid w:val="511F0F68"/>
    <w:rsid w:val="53CA1496"/>
    <w:rsid w:val="53E20FB0"/>
    <w:rsid w:val="53ED0E43"/>
    <w:rsid w:val="55EC7488"/>
    <w:rsid w:val="59C21D29"/>
    <w:rsid w:val="5A756358"/>
    <w:rsid w:val="5B0A0F52"/>
    <w:rsid w:val="5BF6477B"/>
    <w:rsid w:val="5C0C27E0"/>
    <w:rsid w:val="5C237E6E"/>
    <w:rsid w:val="5D9224D3"/>
    <w:rsid w:val="5FB074E9"/>
    <w:rsid w:val="60804BED"/>
    <w:rsid w:val="608C21FE"/>
    <w:rsid w:val="60E32EEF"/>
    <w:rsid w:val="626B687E"/>
    <w:rsid w:val="628D3448"/>
    <w:rsid w:val="62FA2EF1"/>
    <w:rsid w:val="631A3166"/>
    <w:rsid w:val="637527FC"/>
    <w:rsid w:val="63860A2A"/>
    <w:rsid w:val="63B34B52"/>
    <w:rsid w:val="63DF0947"/>
    <w:rsid w:val="6587016D"/>
    <w:rsid w:val="679BFDB5"/>
    <w:rsid w:val="67ED5DD8"/>
    <w:rsid w:val="690E56E6"/>
    <w:rsid w:val="6A753942"/>
    <w:rsid w:val="6B7D3AF3"/>
    <w:rsid w:val="6BDB20F5"/>
    <w:rsid w:val="6C2504FC"/>
    <w:rsid w:val="6CF7377A"/>
    <w:rsid w:val="6D02522A"/>
    <w:rsid w:val="6D6C15A7"/>
    <w:rsid w:val="6D8E64BA"/>
    <w:rsid w:val="6EC7156B"/>
    <w:rsid w:val="6F72641E"/>
    <w:rsid w:val="6FEE3F04"/>
    <w:rsid w:val="70126AC4"/>
    <w:rsid w:val="706F273C"/>
    <w:rsid w:val="70A36041"/>
    <w:rsid w:val="71893CDE"/>
    <w:rsid w:val="72A553A4"/>
    <w:rsid w:val="72B55C2E"/>
    <w:rsid w:val="732C6457"/>
    <w:rsid w:val="733F441E"/>
    <w:rsid w:val="736658F5"/>
    <w:rsid w:val="74C46EDD"/>
    <w:rsid w:val="753B0ACD"/>
    <w:rsid w:val="76CE42DE"/>
    <w:rsid w:val="789C46E9"/>
    <w:rsid w:val="78B474FB"/>
    <w:rsid w:val="78FE2EAA"/>
    <w:rsid w:val="7A3076E2"/>
    <w:rsid w:val="7A707631"/>
    <w:rsid w:val="7B6D585B"/>
    <w:rsid w:val="7C650E86"/>
    <w:rsid w:val="7CDB3CED"/>
    <w:rsid w:val="7DE604F5"/>
    <w:rsid w:val="7DFC05C0"/>
    <w:rsid w:val="7EA914AA"/>
    <w:rsid w:val="7EBD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5:docId w15:val="{0DF1CE20-5AD0-6B47-95DA-44B93A9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D7A"/>
    <w:rPr>
      <w:rFonts w:ascii="宋体" w:hAnsi="宋体" w:cs="宋体"/>
      <w:sz w:val="24"/>
      <w:szCs w:val="24"/>
    </w:rPr>
  </w:style>
  <w:style w:type="paragraph" w:styleId="3">
    <w:name w:val="heading 3"/>
    <w:basedOn w:val="a"/>
    <w:next w:val="a"/>
    <w:unhideWhenUsed/>
    <w:qFormat/>
    <w:pPr>
      <w:spacing w:beforeAutospacing="1" w:afterAutospacing="1"/>
      <w:outlineLvl w:val="2"/>
    </w:pPr>
    <w:rPr>
      <w:rFonts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rFonts w:ascii="Times New Roman" w:hAnsi="Times New Roman" w:cs="Times New Roman"/>
      <w:kern w:val="2"/>
      <w:sz w:val="21"/>
      <w:szCs w:val="20"/>
    </w:rPr>
  </w:style>
  <w:style w:type="paragraph" w:styleId="a5">
    <w:name w:val="Date"/>
    <w:basedOn w:val="a"/>
    <w:next w:val="a"/>
    <w:link w:val="a6"/>
    <w:qFormat/>
    <w:pPr>
      <w:ind w:leftChars="2500" w:left="100"/>
      <w:jc w:val="both"/>
    </w:pPr>
    <w:rPr>
      <w:rFonts w:ascii="Times New Roman" w:hAnsi="Times New Roman" w:cs="Times New Roman"/>
      <w:kern w:val="2"/>
      <w:sz w:val="21"/>
      <w:szCs w:val="20"/>
    </w:rPr>
  </w:style>
  <w:style w:type="paragraph" w:styleId="a7">
    <w:name w:val="Balloon Text"/>
    <w:basedOn w:val="a"/>
    <w:link w:val="a8"/>
    <w:qFormat/>
    <w:pPr>
      <w:jc w:val="both"/>
    </w:pPr>
    <w:rPr>
      <w:rFonts w:ascii="Times New Roman" w:hAnsi="Times New Roman" w:cs="Times New Roman"/>
      <w:kern w:val="2"/>
      <w:sz w:val="18"/>
      <w:szCs w:val="18"/>
    </w:rPr>
  </w:style>
  <w:style w:type="paragraph" w:styleId="a9">
    <w:name w:val="footer"/>
    <w:basedOn w:val="a"/>
    <w:qFormat/>
    <w:pPr>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style>
  <w:style w:type="paragraph" w:styleId="ac">
    <w:name w:val="annotation subject"/>
    <w:basedOn w:val="a3"/>
    <w:next w:val="a3"/>
    <w:link w:val="ad"/>
    <w:qFormat/>
    <w:rPr>
      <w:b/>
      <w:bCs/>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Emphasis"/>
    <w:qFormat/>
    <w:rPr>
      <w:i/>
      <w:iCs/>
    </w:rPr>
  </w:style>
  <w:style w:type="character" w:styleId="af1">
    <w:name w:val="Hyperlink"/>
    <w:qFormat/>
    <w:rPr>
      <w:color w:val="0000FF"/>
      <w:u w:val="single"/>
    </w:rPr>
  </w:style>
  <w:style w:type="character" w:styleId="af2">
    <w:name w:val="annotation reference"/>
    <w:qFormat/>
    <w:rPr>
      <w:sz w:val="21"/>
      <w:szCs w:val="21"/>
    </w:rPr>
  </w:style>
  <w:style w:type="character" w:customStyle="1" w:styleId="a4">
    <w:name w:val="批注文字 字符"/>
    <w:link w:val="a3"/>
    <w:qFormat/>
    <w:rPr>
      <w:kern w:val="2"/>
      <w:sz w:val="21"/>
    </w:rPr>
  </w:style>
  <w:style w:type="character" w:customStyle="1" w:styleId="a6">
    <w:name w:val="日期 字符"/>
    <w:link w:val="a5"/>
    <w:qFormat/>
    <w:rPr>
      <w:kern w:val="2"/>
      <w:sz w:val="21"/>
    </w:rPr>
  </w:style>
  <w:style w:type="character" w:customStyle="1" w:styleId="a8">
    <w:name w:val="批注框文本 字符"/>
    <w:link w:val="a7"/>
    <w:qFormat/>
    <w:rPr>
      <w:kern w:val="2"/>
      <w:sz w:val="18"/>
      <w:szCs w:val="18"/>
    </w:rPr>
  </w:style>
  <w:style w:type="character" w:customStyle="1" w:styleId="apple-converted-space">
    <w:name w:val="apple-converted-space"/>
    <w:basedOn w:val="a0"/>
    <w:qFormat/>
  </w:style>
  <w:style w:type="character" w:customStyle="1" w:styleId="ad">
    <w:name w:val="批注主题 字符"/>
    <w:link w:val="ac"/>
    <w:qFormat/>
    <w:rPr>
      <w:b/>
      <w:bCs/>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
    <w:name w:val="彩色列表1"/>
    <w:basedOn w:val="a"/>
    <w:qFormat/>
    <w:pPr>
      <w:ind w:firstLineChars="200" w:firstLine="420"/>
      <w:jc w:val="both"/>
    </w:pPr>
    <w:rPr>
      <w:rFonts w:ascii="Calibri" w:hAnsi="Calibri" w:cs="Times New Roman"/>
      <w:kern w:val="2"/>
      <w:sz w:val="21"/>
      <w:szCs w:val="22"/>
    </w:rPr>
  </w:style>
  <w:style w:type="paragraph" w:customStyle="1" w:styleId="10">
    <w:name w:val="列表段落1"/>
    <w:basedOn w:val="a"/>
    <w:qFormat/>
    <w:pPr>
      <w:ind w:firstLineChars="200" w:firstLine="420"/>
      <w:jc w:val="both"/>
    </w:pPr>
    <w:rPr>
      <w:rFonts w:ascii="Times New Roman" w:hAnsi="Times New Roman" w:cs="Times New Roman"/>
      <w:kern w:val="2"/>
      <w:sz w:val="21"/>
      <w:szCs w:val="20"/>
    </w:rPr>
  </w:style>
  <w:style w:type="paragraph" w:customStyle="1" w:styleId="11">
    <w:name w:val="列出段落1"/>
    <w:basedOn w:val="a"/>
    <w:qFormat/>
    <w:pPr>
      <w:ind w:firstLineChars="200" w:firstLine="420"/>
    </w:pPr>
    <w:rPr>
      <w:rFonts w:ascii="Times New Roman" w:hAnsi="Times New Roman" w:cs="Times New Roman"/>
      <w:sz w:val="20"/>
      <w:szCs w:val="20"/>
    </w:rPr>
  </w:style>
  <w:style w:type="character" w:customStyle="1" w:styleId="12">
    <w:name w:val="未处理的提及1"/>
    <w:basedOn w:val="a0"/>
    <w:uiPriority w:val="99"/>
    <w:unhideWhenUsed/>
    <w:qFormat/>
    <w:rPr>
      <w:color w:val="605E5C"/>
      <w:shd w:val="clear" w:color="auto" w:fill="E1DFDD"/>
    </w:rPr>
  </w:style>
  <w:style w:type="paragraph" w:customStyle="1" w:styleId="2">
    <w:name w:val="列出段落2"/>
    <w:basedOn w:val="a"/>
    <w:qFormat/>
    <w:pPr>
      <w:ind w:firstLineChars="200" w:firstLine="420"/>
      <w:jc w:val="both"/>
    </w:pPr>
    <w:rPr>
      <w:rFonts w:ascii="Times New Roman" w:hAnsi="Times New Roman" w:cs="Times New Roman"/>
      <w:kern w:val="2"/>
      <w:sz w:val="21"/>
      <w:szCs w:val="20"/>
    </w:rPr>
  </w:style>
  <w:style w:type="paragraph" w:customStyle="1" w:styleId="20">
    <w:name w:val="列表段落2"/>
    <w:basedOn w:val="a"/>
    <w:qFormat/>
    <w:pPr>
      <w:ind w:firstLineChars="200" w:firstLine="420"/>
      <w:jc w:val="both"/>
    </w:pPr>
    <w:rPr>
      <w:rFonts w:ascii="Times New Roman" w:hAnsi="Times New Roman" w:cs="Times New Roman"/>
      <w:kern w:val="2"/>
      <w:sz w:val="21"/>
      <w:szCs w:val="20"/>
    </w:rPr>
  </w:style>
  <w:style w:type="paragraph" w:styleId="af3">
    <w:name w:val="List Paragraph"/>
    <w:basedOn w:val="a"/>
    <w:uiPriority w:val="99"/>
    <w:rsid w:val="000F79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2646">
      <w:bodyDiv w:val="1"/>
      <w:marLeft w:val="0"/>
      <w:marRight w:val="0"/>
      <w:marTop w:val="0"/>
      <w:marBottom w:val="0"/>
      <w:divBdr>
        <w:top w:val="none" w:sz="0" w:space="0" w:color="auto"/>
        <w:left w:val="none" w:sz="0" w:space="0" w:color="auto"/>
        <w:bottom w:val="none" w:sz="0" w:space="0" w:color="auto"/>
        <w:right w:val="none" w:sz="0" w:space="0" w:color="auto"/>
      </w:divBdr>
    </w:div>
    <w:div w:id="314452509">
      <w:bodyDiv w:val="1"/>
      <w:marLeft w:val="0"/>
      <w:marRight w:val="0"/>
      <w:marTop w:val="0"/>
      <w:marBottom w:val="0"/>
      <w:divBdr>
        <w:top w:val="none" w:sz="0" w:space="0" w:color="auto"/>
        <w:left w:val="none" w:sz="0" w:space="0" w:color="auto"/>
        <w:bottom w:val="none" w:sz="0" w:space="0" w:color="auto"/>
        <w:right w:val="none" w:sz="0" w:space="0" w:color="auto"/>
      </w:divBdr>
    </w:div>
    <w:div w:id="508178520">
      <w:bodyDiv w:val="1"/>
      <w:marLeft w:val="0"/>
      <w:marRight w:val="0"/>
      <w:marTop w:val="0"/>
      <w:marBottom w:val="0"/>
      <w:divBdr>
        <w:top w:val="none" w:sz="0" w:space="0" w:color="auto"/>
        <w:left w:val="none" w:sz="0" w:space="0" w:color="auto"/>
        <w:bottom w:val="none" w:sz="0" w:space="0" w:color="auto"/>
        <w:right w:val="none" w:sz="0" w:space="0" w:color="auto"/>
      </w:divBdr>
    </w:div>
    <w:div w:id="570777490">
      <w:bodyDiv w:val="1"/>
      <w:marLeft w:val="0"/>
      <w:marRight w:val="0"/>
      <w:marTop w:val="0"/>
      <w:marBottom w:val="0"/>
      <w:divBdr>
        <w:top w:val="none" w:sz="0" w:space="0" w:color="auto"/>
        <w:left w:val="none" w:sz="0" w:space="0" w:color="auto"/>
        <w:bottom w:val="none" w:sz="0" w:space="0" w:color="auto"/>
        <w:right w:val="none" w:sz="0" w:space="0" w:color="auto"/>
      </w:divBdr>
    </w:div>
    <w:div w:id="612596514">
      <w:bodyDiv w:val="1"/>
      <w:marLeft w:val="0"/>
      <w:marRight w:val="0"/>
      <w:marTop w:val="0"/>
      <w:marBottom w:val="0"/>
      <w:divBdr>
        <w:top w:val="none" w:sz="0" w:space="0" w:color="auto"/>
        <w:left w:val="none" w:sz="0" w:space="0" w:color="auto"/>
        <w:bottom w:val="none" w:sz="0" w:space="0" w:color="auto"/>
        <w:right w:val="none" w:sz="0" w:space="0" w:color="auto"/>
      </w:divBdr>
    </w:div>
    <w:div w:id="715469992">
      <w:bodyDiv w:val="1"/>
      <w:marLeft w:val="0"/>
      <w:marRight w:val="0"/>
      <w:marTop w:val="0"/>
      <w:marBottom w:val="0"/>
      <w:divBdr>
        <w:top w:val="none" w:sz="0" w:space="0" w:color="auto"/>
        <w:left w:val="none" w:sz="0" w:space="0" w:color="auto"/>
        <w:bottom w:val="none" w:sz="0" w:space="0" w:color="auto"/>
        <w:right w:val="none" w:sz="0" w:space="0" w:color="auto"/>
      </w:divBdr>
    </w:div>
    <w:div w:id="758528385">
      <w:bodyDiv w:val="1"/>
      <w:marLeft w:val="0"/>
      <w:marRight w:val="0"/>
      <w:marTop w:val="0"/>
      <w:marBottom w:val="0"/>
      <w:divBdr>
        <w:top w:val="none" w:sz="0" w:space="0" w:color="auto"/>
        <w:left w:val="none" w:sz="0" w:space="0" w:color="auto"/>
        <w:bottom w:val="none" w:sz="0" w:space="0" w:color="auto"/>
        <w:right w:val="none" w:sz="0" w:space="0" w:color="auto"/>
      </w:divBdr>
    </w:div>
    <w:div w:id="854003373">
      <w:bodyDiv w:val="1"/>
      <w:marLeft w:val="0"/>
      <w:marRight w:val="0"/>
      <w:marTop w:val="0"/>
      <w:marBottom w:val="0"/>
      <w:divBdr>
        <w:top w:val="none" w:sz="0" w:space="0" w:color="auto"/>
        <w:left w:val="none" w:sz="0" w:space="0" w:color="auto"/>
        <w:bottom w:val="none" w:sz="0" w:space="0" w:color="auto"/>
        <w:right w:val="none" w:sz="0" w:space="0" w:color="auto"/>
      </w:divBdr>
    </w:div>
    <w:div w:id="936787533">
      <w:bodyDiv w:val="1"/>
      <w:marLeft w:val="0"/>
      <w:marRight w:val="0"/>
      <w:marTop w:val="0"/>
      <w:marBottom w:val="0"/>
      <w:divBdr>
        <w:top w:val="none" w:sz="0" w:space="0" w:color="auto"/>
        <w:left w:val="none" w:sz="0" w:space="0" w:color="auto"/>
        <w:bottom w:val="none" w:sz="0" w:space="0" w:color="auto"/>
        <w:right w:val="none" w:sz="0" w:space="0" w:color="auto"/>
      </w:divBdr>
    </w:div>
    <w:div w:id="1020281886">
      <w:bodyDiv w:val="1"/>
      <w:marLeft w:val="0"/>
      <w:marRight w:val="0"/>
      <w:marTop w:val="0"/>
      <w:marBottom w:val="0"/>
      <w:divBdr>
        <w:top w:val="none" w:sz="0" w:space="0" w:color="auto"/>
        <w:left w:val="none" w:sz="0" w:space="0" w:color="auto"/>
        <w:bottom w:val="none" w:sz="0" w:space="0" w:color="auto"/>
        <w:right w:val="none" w:sz="0" w:space="0" w:color="auto"/>
      </w:divBdr>
    </w:div>
    <w:div w:id="1264416455">
      <w:bodyDiv w:val="1"/>
      <w:marLeft w:val="0"/>
      <w:marRight w:val="0"/>
      <w:marTop w:val="0"/>
      <w:marBottom w:val="0"/>
      <w:divBdr>
        <w:top w:val="none" w:sz="0" w:space="0" w:color="auto"/>
        <w:left w:val="none" w:sz="0" w:space="0" w:color="auto"/>
        <w:bottom w:val="none" w:sz="0" w:space="0" w:color="auto"/>
        <w:right w:val="none" w:sz="0" w:space="0" w:color="auto"/>
      </w:divBdr>
    </w:div>
    <w:div w:id="1554927293">
      <w:bodyDiv w:val="1"/>
      <w:marLeft w:val="0"/>
      <w:marRight w:val="0"/>
      <w:marTop w:val="0"/>
      <w:marBottom w:val="0"/>
      <w:divBdr>
        <w:top w:val="none" w:sz="0" w:space="0" w:color="auto"/>
        <w:left w:val="none" w:sz="0" w:space="0" w:color="auto"/>
        <w:bottom w:val="none" w:sz="0" w:space="0" w:color="auto"/>
        <w:right w:val="none" w:sz="0" w:space="0" w:color="auto"/>
      </w:divBdr>
    </w:div>
    <w:div w:id="1786920761">
      <w:bodyDiv w:val="1"/>
      <w:marLeft w:val="0"/>
      <w:marRight w:val="0"/>
      <w:marTop w:val="0"/>
      <w:marBottom w:val="0"/>
      <w:divBdr>
        <w:top w:val="none" w:sz="0" w:space="0" w:color="auto"/>
        <w:left w:val="none" w:sz="0" w:space="0" w:color="auto"/>
        <w:bottom w:val="none" w:sz="0" w:space="0" w:color="auto"/>
        <w:right w:val="none" w:sz="0" w:space="0" w:color="auto"/>
      </w:divBdr>
    </w:div>
    <w:div w:id="2013486576">
      <w:bodyDiv w:val="1"/>
      <w:marLeft w:val="0"/>
      <w:marRight w:val="0"/>
      <w:marTop w:val="0"/>
      <w:marBottom w:val="0"/>
      <w:divBdr>
        <w:top w:val="none" w:sz="0" w:space="0" w:color="auto"/>
        <w:left w:val="none" w:sz="0" w:space="0" w:color="auto"/>
        <w:bottom w:val="none" w:sz="0" w:space="0" w:color="auto"/>
        <w:right w:val="none" w:sz="0" w:space="0" w:color="auto"/>
      </w:divBdr>
    </w:div>
    <w:div w:id="201780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ement.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水 泥 网</dc:title>
  <dc:creator>Administrator</dc:creator>
  <cp:lastModifiedBy>Microsoft Office User</cp:lastModifiedBy>
  <cp:revision>6</cp:revision>
  <cp:lastPrinted>2020-07-21T03:53:00Z</cp:lastPrinted>
  <dcterms:created xsi:type="dcterms:W3CDTF">2020-07-22T12:16:00Z</dcterms:created>
  <dcterms:modified xsi:type="dcterms:W3CDTF">2020-07-22T14:42:00Z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